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29" w:rsidRDefault="009E4229" w:rsidP="009E4229">
      <w:pPr>
        <w:pStyle w:val="a8"/>
        <w:spacing w:after="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Министерство культуры </w:t>
      </w:r>
      <w:r>
        <w:rPr>
          <w:b/>
          <w:sz w:val="28"/>
          <w:szCs w:val="28"/>
        </w:rPr>
        <w:t>Новосибирской области</w:t>
      </w:r>
    </w:p>
    <w:p w:rsidR="009E4229" w:rsidRDefault="009E4229" w:rsidP="009E4229">
      <w:pPr>
        <w:pStyle w:val="a8"/>
        <w:spacing w:after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учреждение культуры </w:t>
      </w:r>
    </w:p>
    <w:p w:rsidR="009E4229" w:rsidRDefault="009E4229" w:rsidP="009E4229">
      <w:pPr>
        <w:pStyle w:val="a8"/>
        <w:spacing w:after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E4229" w:rsidRDefault="009E4229" w:rsidP="009E4229">
      <w:pPr>
        <w:pStyle w:val="a8"/>
        <w:spacing w:after="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Новосибирский государственный областной</w:t>
      </w:r>
    </w:p>
    <w:p w:rsidR="009E4229" w:rsidRPr="007E5B17" w:rsidRDefault="009E4229" w:rsidP="009E4229">
      <w:pPr>
        <w:pStyle w:val="a8"/>
        <w:spacing w:after="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>Дом народного творчества»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</w:p>
    <w:p w:rsidR="009E4229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</w:p>
    <w:p w:rsidR="009E4229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56B64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56B64">
        <w:rPr>
          <w:b/>
          <w:sz w:val="28"/>
          <w:szCs w:val="28"/>
        </w:rPr>
        <w:t xml:space="preserve"> </w:t>
      </w:r>
    </w:p>
    <w:p w:rsidR="009E4229" w:rsidRPr="00756B64" w:rsidRDefault="009E4229" w:rsidP="009E4229">
      <w:pPr>
        <w:pStyle w:val="a8"/>
        <w:spacing w:after="0"/>
        <w:jc w:val="center"/>
        <w:rPr>
          <w:b/>
          <w:sz w:val="28"/>
          <w:szCs w:val="28"/>
        </w:rPr>
      </w:pPr>
      <w:r w:rsidRPr="00756B64">
        <w:rPr>
          <w:b/>
          <w:sz w:val="28"/>
          <w:szCs w:val="28"/>
        </w:rPr>
        <w:t>ОТЧЕТ О ДЕЯТЕЛЬНОСТИ</w:t>
      </w:r>
    </w:p>
    <w:p w:rsidR="009E4229" w:rsidRPr="00756B64" w:rsidRDefault="009E4229" w:rsidP="009E4229">
      <w:pPr>
        <w:pStyle w:val="a8"/>
        <w:spacing w:after="0"/>
        <w:ind w:left="284"/>
        <w:jc w:val="center"/>
        <w:rPr>
          <w:b/>
          <w:sz w:val="28"/>
          <w:szCs w:val="28"/>
        </w:rPr>
      </w:pPr>
      <w:r w:rsidRPr="00756B64">
        <w:rPr>
          <w:b/>
          <w:sz w:val="28"/>
          <w:szCs w:val="28"/>
        </w:rPr>
        <w:t>государст</w:t>
      </w:r>
      <w:r w:rsidR="00205405">
        <w:rPr>
          <w:b/>
          <w:sz w:val="28"/>
          <w:szCs w:val="28"/>
        </w:rPr>
        <w:t xml:space="preserve">венного автономного учреждения </w:t>
      </w:r>
      <w:r w:rsidRPr="00756B64">
        <w:rPr>
          <w:b/>
          <w:sz w:val="28"/>
          <w:szCs w:val="28"/>
        </w:rPr>
        <w:t xml:space="preserve">культуры </w:t>
      </w:r>
    </w:p>
    <w:p w:rsidR="009E4229" w:rsidRPr="00756B64" w:rsidRDefault="009E4229" w:rsidP="009E4229">
      <w:pPr>
        <w:pStyle w:val="a8"/>
        <w:spacing w:after="0"/>
        <w:ind w:left="284"/>
        <w:jc w:val="center"/>
        <w:rPr>
          <w:b/>
          <w:sz w:val="28"/>
          <w:szCs w:val="28"/>
        </w:rPr>
      </w:pPr>
      <w:r w:rsidRPr="00756B64">
        <w:rPr>
          <w:b/>
          <w:sz w:val="28"/>
          <w:szCs w:val="28"/>
        </w:rPr>
        <w:t xml:space="preserve">Новосибирской области </w:t>
      </w:r>
    </w:p>
    <w:p w:rsidR="009E4229" w:rsidRPr="00756B64" w:rsidRDefault="009E4229" w:rsidP="009E4229">
      <w:pPr>
        <w:pStyle w:val="a8"/>
        <w:spacing w:after="0"/>
        <w:ind w:left="284"/>
        <w:jc w:val="center"/>
        <w:rPr>
          <w:b/>
          <w:sz w:val="28"/>
          <w:szCs w:val="28"/>
        </w:rPr>
      </w:pPr>
      <w:r w:rsidRPr="00756B64">
        <w:rPr>
          <w:b/>
          <w:sz w:val="28"/>
          <w:szCs w:val="28"/>
        </w:rPr>
        <w:t xml:space="preserve">«Новосибирский государственный областной </w:t>
      </w:r>
    </w:p>
    <w:p w:rsidR="009E4229" w:rsidRPr="00756B64" w:rsidRDefault="009E4229" w:rsidP="009E4229">
      <w:pPr>
        <w:pStyle w:val="a8"/>
        <w:spacing w:after="0"/>
        <w:ind w:left="284"/>
        <w:jc w:val="center"/>
        <w:rPr>
          <w:b/>
          <w:sz w:val="28"/>
          <w:szCs w:val="28"/>
        </w:rPr>
      </w:pPr>
      <w:r w:rsidRPr="00756B64">
        <w:rPr>
          <w:b/>
          <w:sz w:val="28"/>
          <w:szCs w:val="28"/>
        </w:rPr>
        <w:t xml:space="preserve">Дом народного творчества» </w:t>
      </w:r>
    </w:p>
    <w:p w:rsidR="009E4229" w:rsidRPr="00756B64" w:rsidRDefault="00721AF8" w:rsidP="009E4229">
      <w:pPr>
        <w:pStyle w:val="a8"/>
        <w:spacing w:after="0"/>
        <w:ind w:left="284"/>
        <w:jc w:val="center"/>
        <w:rPr>
          <w:b/>
          <w:sz w:val="28"/>
          <w:szCs w:val="28"/>
        </w:rPr>
      </w:pPr>
      <w:r w:rsidRPr="00756B64">
        <w:rPr>
          <w:b/>
          <w:sz w:val="28"/>
          <w:szCs w:val="28"/>
        </w:rPr>
        <w:t>за 2020</w:t>
      </w:r>
      <w:r w:rsidR="009E4229" w:rsidRPr="00756B64">
        <w:rPr>
          <w:b/>
          <w:sz w:val="28"/>
          <w:szCs w:val="28"/>
        </w:rPr>
        <w:t xml:space="preserve"> год</w:t>
      </w:r>
    </w:p>
    <w:p w:rsidR="009E4229" w:rsidRPr="00756B64" w:rsidRDefault="009E4229" w:rsidP="009E4229">
      <w:pPr>
        <w:pStyle w:val="a8"/>
        <w:spacing w:after="0"/>
        <w:ind w:left="284" w:firstLine="720"/>
        <w:jc w:val="center"/>
        <w:rPr>
          <w:b/>
          <w:sz w:val="28"/>
          <w:szCs w:val="28"/>
        </w:rPr>
      </w:pPr>
      <w:r w:rsidRPr="00756B64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9E4229" w:rsidP="009E4229">
      <w:pPr>
        <w:pStyle w:val="a8"/>
        <w:ind w:left="284" w:firstLine="720"/>
        <w:jc w:val="center"/>
        <w:rPr>
          <w:b/>
          <w:sz w:val="28"/>
          <w:szCs w:val="28"/>
        </w:rPr>
      </w:pPr>
      <w:r w:rsidRPr="007E5B17">
        <w:rPr>
          <w:b/>
          <w:sz w:val="28"/>
          <w:szCs w:val="28"/>
        </w:rPr>
        <w:t xml:space="preserve"> </w:t>
      </w:r>
    </w:p>
    <w:p w:rsidR="009E4229" w:rsidRPr="007E5B17" w:rsidRDefault="004F77F0" w:rsidP="009E4229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Новосибирск, 2021</w:t>
      </w:r>
    </w:p>
    <w:p w:rsidR="009E4229" w:rsidRDefault="009E4229" w:rsidP="009E4229">
      <w:pPr>
        <w:pStyle w:val="a8"/>
        <w:spacing w:after="0"/>
        <w:ind w:left="284" w:firstLine="720"/>
        <w:jc w:val="center"/>
        <w:rPr>
          <w:b/>
          <w:sz w:val="28"/>
          <w:szCs w:val="28"/>
        </w:rPr>
      </w:pPr>
    </w:p>
    <w:p w:rsidR="009E4229" w:rsidRDefault="009E4229" w:rsidP="009E4229">
      <w:pPr>
        <w:pStyle w:val="a8"/>
        <w:spacing w:after="0"/>
        <w:ind w:left="284" w:firstLine="720"/>
        <w:jc w:val="center"/>
        <w:rPr>
          <w:b/>
          <w:sz w:val="28"/>
          <w:szCs w:val="28"/>
        </w:rPr>
      </w:pPr>
      <w:r w:rsidRPr="00471849">
        <w:rPr>
          <w:b/>
          <w:sz w:val="28"/>
          <w:szCs w:val="28"/>
        </w:rPr>
        <w:lastRenderedPageBreak/>
        <w:t xml:space="preserve">Отчет о </w:t>
      </w:r>
      <w:r>
        <w:rPr>
          <w:b/>
          <w:sz w:val="28"/>
          <w:szCs w:val="28"/>
        </w:rPr>
        <w:t>деятельности</w:t>
      </w:r>
    </w:p>
    <w:p w:rsidR="009E4229" w:rsidRDefault="009E4229" w:rsidP="009E4229">
      <w:pPr>
        <w:pStyle w:val="a8"/>
        <w:spacing w:after="0"/>
        <w:ind w:left="284" w:firstLine="720"/>
        <w:jc w:val="center"/>
        <w:rPr>
          <w:b/>
          <w:sz w:val="28"/>
          <w:szCs w:val="28"/>
        </w:rPr>
      </w:pPr>
      <w:r w:rsidRPr="00471849">
        <w:rPr>
          <w:b/>
          <w:sz w:val="28"/>
          <w:szCs w:val="28"/>
        </w:rPr>
        <w:t>ГАУК</w:t>
      </w:r>
      <w:r>
        <w:rPr>
          <w:b/>
          <w:sz w:val="28"/>
          <w:szCs w:val="28"/>
        </w:rPr>
        <w:t xml:space="preserve"> </w:t>
      </w:r>
      <w:r w:rsidRPr="00471849">
        <w:rPr>
          <w:b/>
          <w:sz w:val="28"/>
          <w:szCs w:val="28"/>
        </w:rPr>
        <w:t xml:space="preserve">НСО «Новосибирский государственный </w:t>
      </w:r>
    </w:p>
    <w:p w:rsidR="009E4229" w:rsidRDefault="009E4229" w:rsidP="009E4229">
      <w:pPr>
        <w:pStyle w:val="a8"/>
        <w:spacing w:after="0"/>
        <w:ind w:left="284" w:firstLine="720"/>
        <w:jc w:val="center"/>
        <w:rPr>
          <w:b/>
          <w:sz w:val="28"/>
          <w:szCs w:val="28"/>
        </w:rPr>
      </w:pPr>
      <w:r w:rsidRPr="00471849">
        <w:rPr>
          <w:b/>
          <w:sz w:val="28"/>
          <w:szCs w:val="28"/>
        </w:rPr>
        <w:t xml:space="preserve">областной Дом народного творчества» </w:t>
      </w:r>
    </w:p>
    <w:p w:rsidR="009E4229" w:rsidRDefault="004F77F0" w:rsidP="009E4229">
      <w:pPr>
        <w:pStyle w:val="a8"/>
        <w:spacing w:after="0"/>
        <w:ind w:left="284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2020</w:t>
      </w:r>
      <w:r w:rsidR="009E4229">
        <w:rPr>
          <w:b/>
          <w:sz w:val="28"/>
          <w:szCs w:val="28"/>
        </w:rPr>
        <w:t xml:space="preserve"> </w:t>
      </w:r>
      <w:r w:rsidR="009E4229" w:rsidRPr="00471849">
        <w:rPr>
          <w:b/>
          <w:sz w:val="28"/>
          <w:szCs w:val="28"/>
        </w:rPr>
        <w:t>год</w:t>
      </w:r>
    </w:p>
    <w:p w:rsidR="009E4229" w:rsidRDefault="009E4229" w:rsidP="009E4229">
      <w:pPr>
        <w:pStyle w:val="a8"/>
        <w:spacing w:after="0"/>
        <w:ind w:left="284" w:firstLine="720"/>
        <w:jc w:val="center"/>
        <w:rPr>
          <w:b/>
          <w:sz w:val="28"/>
          <w:szCs w:val="28"/>
        </w:rPr>
      </w:pPr>
    </w:p>
    <w:p w:rsidR="009E4229" w:rsidRDefault="009E4229" w:rsidP="009E4229">
      <w:pPr>
        <w:ind w:firstLine="708"/>
        <w:jc w:val="both"/>
        <w:rPr>
          <w:b/>
          <w:sz w:val="28"/>
          <w:szCs w:val="28"/>
        </w:rPr>
      </w:pPr>
    </w:p>
    <w:p w:rsidR="009E4229" w:rsidRPr="00C14AD1" w:rsidRDefault="009E4229" w:rsidP="009E4229">
      <w:pPr>
        <w:ind w:firstLine="708"/>
        <w:jc w:val="both"/>
        <w:rPr>
          <w:b/>
          <w:sz w:val="28"/>
          <w:szCs w:val="28"/>
        </w:rPr>
      </w:pPr>
      <w:r w:rsidRPr="00C14AD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ВЕДЕНИЕ</w:t>
      </w:r>
    </w:p>
    <w:p w:rsidR="009E4229" w:rsidRPr="00C14AD1" w:rsidRDefault="009E4229" w:rsidP="009E4229">
      <w:pPr>
        <w:ind w:firstLine="708"/>
        <w:jc w:val="both"/>
        <w:rPr>
          <w:b/>
          <w:sz w:val="28"/>
          <w:szCs w:val="28"/>
        </w:rPr>
      </w:pPr>
    </w:p>
    <w:p w:rsidR="00FC0979" w:rsidRDefault="00FC0979" w:rsidP="00A95D13">
      <w:pPr>
        <w:ind w:firstLine="708"/>
        <w:jc w:val="both"/>
        <w:rPr>
          <w:bCs/>
          <w:sz w:val="28"/>
          <w:szCs w:val="28"/>
        </w:rPr>
      </w:pPr>
      <w:r w:rsidRPr="00FF20DF">
        <w:rPr>
          <w:bCs/>
          <w:sz w:val="28"/>
          <w:szCs w:val="28"/>
        </w:rPr>
        <w:t xml:space="preserve">2020 год стал непростым испытанием для всех сфер жизнедеятельности общества: экономики, промышленности, социальной сферы. </w:t>
      </w:r>
      <w:r w:rsidR="00D60B48" w:rsidRPr="00FF20DF">
        <w:rPr>
          <w:bCs/>
          <w:sz w:val="28"/>
          <w:szCs w:val="28"/>
        </w:rPr>
        <w:t xml:space="preserve">Режим необходимых ограничений сказался </w:t>
      </w:r>
      <w:r w:rsidR="00205405">
        <w:rPr>
          <w:bCs/>
          <w:sz w:val="28"/>
          <w:szCs w:val="28"/>
        </w:rPr>
        <w:t xml:space="preserve">и </w:t>
      </w:r>
      <w:r w:rsidR="00D60B48" w:rsidRPr="00FF20DF">
        <w:rPr>
          <w:bCs/>
          <w:sz w:val="28"/>
          <w:szCs w:val="28"/>
        </w:rPr>
        <w:t>на привычном ритме культурной жизни, но не остановил ее</w:t>
      </w:r>
      <w:r w:rsidR="00205405">
        <w:rPr>
          <w:bCs/>
          <w:sz w:val="28"/>
          <w:szCs w:val="28"/>
        </w:rPr>
        <w:t>.</w:t>
      </w:r>
      <w:r w:rsidR="00205405" w:rsidRPr="00205405">
        <w:rPr>
          <w:b/>
          <w:bCs/>
          <w:sz w:val="28"/>
          <w:szCs w:val="28"/>
        </w:rPr>
        <w:t xml:space="preserve"> </w:t>
      </w:r>
      <w:r w:rsidR="00205405" w:rsidRPr="00D756A0">
        <w:rPr>
          <w:b/>
          <w:bCs/>
          <w:sz w:val="28"/>
          <w:szCs w:val="28"/>
        </w:rPr>
        <w:t>Большинство мероприятий</w:t>
      </w:r>
      <w:r w:rsidR="00205405" w:rsidRPr="00FF20DF">
        <w:rPr>
          <w:bCs/>
          <w:sz w:val="28"/>
          <w:szCs w:val="28"/>
        </w:rPr>
        <w:t xml:space="preserve"> учреждений культуры: было </w:t>
      </w:r>
      <w:r w:rsidR="00205405" w:rsidRPr="00D756A0">
        <w:rPr>
          <w:b/>
          <w:bCs/>
          <w:sz w:val="28"/>
          <w:szCs w:val="28"/>
        </w:rPr>
        <w:t>переведено в онлайн-формат.</w:t>
      </w:r>
    </w:p>
    <w:p w:rsidR="00C47C30" w:rsidRDefault="00D6347F" w:rsidP="00C47C3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F20DF">
        <w:rPr>
          <w:bCs/>
          <w:sz w:val="28"/>
          <w:szCs w:val="28"/>
        </w:rPr>
        <w:t xml:space="preserve">Виртуальное общение расширило географические границы, и в культурное пространство было вовлечено </w:t>
      </w:r>
      <w:r w:rsidR="0061601B">
        <w:rPr>
          <w:bCs/>
          <w:sz w:val="28"/>
          <w:szCs w:val="28"/>
        </w:rPr>
        <w:t>больше</w:t>
      </w:r>
      <w:r w:rsidRPr="00FF20DF">
        <w:rPr>
          <w:bCs/>
          <w:sz w:val="28"/>
          <w:szCs w:val="28"/>
        </w:rPr>
        <w:t xml:space="preserve"> участников и зрителей, чем обычно.</w:t>
      </w:r>
      <w:r w:rsidR="00C47C30" w:rsidRPr="00C47C30">
        <w:rPr>
          <w:bCs/>
          <w:sz w:val="28"/>
          <w:szCs w:val="28"/>
        </w:rPr>
        <w:t xml:space="preserve"> </w:t>
      </w:r>
      <w:r w:rsidR="00C47C30" w:rsidRPr="00FF20DF">
        <w:rPr>
          <w:bCs/>
          <w:sz w:val="28"/>
          <w:szCs w:val="28"/>
        </w:rPr>
        <w:t>Это означает, что в трудные времена лю</w:t>
      </w:r>
      <w:r w:rsidR="00C47C30">
        <w:rPr>
          <w:bCs/>
          <w:sz w:val="28"/>
          <w:szCs w:val="28"/>
        </w:rPr>
        <w:t xml:space="preserve">ди ищут поддержки в искусстве, </w:t>
      </w:r>
      <w:r w:rsidR="00C47C30" w:rsidRPr="00FF20DF">
        <w:rPr>
          <w:bCs/>
          <w:sz w:val="28"/>
          <w:szCs w:val="28"/>
        </w:rPr>
        <w:t xml:space="preserve">обращаются к своим истокам, к народному творчеству, к духовной культуре. </w:t>
      </w:r>
    </w:p>
    <w:p w:rsidR="00A95D13" w:rsidRPr="00FF20DF" w:rsidRDefault="00A95D13" w:rsidP="00A95D13">
      <w:pPr>
        <w:ind w:firstLine="708"/>
        <w:jc w:val="both"/>
        <w:rPr>
          <w:bCs/>
          <w:sz w:val="28"/>
          <w:szCs w:val="28"/>
        </w:rPr>
      </w:pPr>
      <w:r w:rsidRPr="00FF20DF">
        <w:rPr>
          <w:bCs/>
          <w:sz w:val="28"/>
          <w:szCs w:val="28"/>
        </w:rPr>
        <w:t xml:space="preserve">В 2020 году внимание государственных структур, представителей сферы культуры и искусства, широкой общественности Российской Федерации было по-прежнему направлено на </w:t>
      </w:r>
      <w:r w:rsidRPr="00D756A0">
        <w:rPr>
          <w:b/>
          <w:bCs/>
          <w:sz w:val="28"/>
          <w:szCs w:val="28"/>
        </w:rPr>
        <w:t>ход реализации национального проекта «Культура»</w:t>
      </w:r>
      <w:r w:rsidRPr="00FF20DF">
        <w:rPr>
          <w:bCs/>
          <w:sz w:val="28"/>
          <w:szCs w:val="28"/>
        </w:rPr>
        <w:t xml:space="preserve"> и три его основных направления –</w:t>
      </w:r>
      <w:r w:rsidR="006746F2">
        <w:rPr>
          <w:bCs/>
          <w:sz w:val="28"/>
          <w:szCs w:val="28"/>
        </w:rPr>
        <w:t xml:space="preserve"> </w:t>
      </w:r>
      <w:r w:rsidR="00205405">
        <w:rPr>
          <w:bCs/>
          <w:sz w:val="28"/>
          <w:szCs w:val="28"/>
        </w:rPr>
        <w:t>«С</w:t>
      </w:r>
      <w:r w:rsidRPr="00FF20DF">
        <w:rPr>
          <w:bCs/>
          <w:sz w:val="28"/>
          <w:szCs w:val="28"/>
        </w:rPr>
        <w:t>реда</w:t>
      </w:r>
      <w:r w:rsidR="00205405">
        <w:rPr>
          <w:bCs/>
          <w:sz w:val="28"/>
          <w:szCs w:val="28"/>
        </w:rPr>
        <w:t>», «Т</w:t>
      </w:r>
      <w:r w:rsidRPr="00FF20DF">
        <w:rPr>
          <w:bCs/>
          <w:sz w:val="28"/>
          <w:szCs w:val="28"/>
        </w:rPr>
        <w:t>ворческие люди</w:t>
      </w:r>
      <w:r w:rsidR="00205405">
        <w:rPr>
          <w:bCs/>
          <w:sz w:val="28"/>
          <w:szCs w:val="28"/>
        </w:rPr>
        <w:t>»</w:t>
      </w:r>
      <w:r w:rsidRPr="00FF20DF">
        <w:rPr>
          <w:bCs/>
          <w:sz w:val="28"/>
          <w:szCs w:val="28"/>
        </w:rPr>
        <w:t xml:space="preserve">, </w:t>
      </w:r>
      <w:r w:rsidR="00205405">
        <w:rPr>
          <w:bCs/>
          <w:sz w:val="28"/>
          <w:szCs w:val="28"/>
        </w:rPr>
        <w:t>«Ц</w:t>
      </w:r>
      <w:r w:rsidR="003E2DC4">
        <w:rPr>
          <w:bCs/>
          <w:sz w:val="28"/>
          <w:szCs w:val="28"/>
        </w:rPr>
        <w:t>ифровая культура</w:t>
      </w:r>
      <w:r w:rsidR="00205405">
        <w:rPr>
          <w:bCs/>
          <w:sz w:val="28"/>
          <w:szCs w:val="28"/>
        </w:rPr>
        <w:t>»</w:t>
      </w:r>
      <w:r w:rsidR="003E2DC4">
        <w:rPr>
          <w:bCs/>
          <w:sz w:val="28"/>
          <w:szCs w:val="28"/>
        </w:rPr>
        <w:t>.</w:t>
      </w:r>
    </w:p>
    <w:p w:rsidR="00B8599E" w:rsidRDefault="00B8599E" w:rsidP="00B8599E">
      <w:pPr>
        <w:ind w:firstLine="567"/>
        <w:jc w:val="both"/>
        <w:rPr>
          <w:bCs/>
          <w:sz w:val="28"/>
          <w:szCs w:val="28"/>
        </w:rPr>
      </w:pPr>
      <w:r w:rsidRPr="00B8599E">
        <w:rPr>
          <w:bCs/>
          <w:sz w:val="28"/>
          <w:szCs w:val="28"/>
        </w:rPr>
        <w:t>С 2019 года передвижные многофункциональные центры курсируют по шести районам Новосибирской области, доставляя культуру в самые отдаленные уголки. В этом году к ним присоединились еще семь районов – обладател</w:t>
      </w:r>
      <w:r>
        <w:rPr>
          <w:bCs/>
          <w:sz w:val="28"/>
          <w:szCs w:val="28"/>
        </w:rPr>
        <w:t xml:space="preserve">ей «дома культуры на колесах». </w:t>
      </w:r>
    </w:p>
    <w:p w:rsidR="00B8599E" w:rsidRPr="00D756A0" w:rsidRDefault="00B8599E" w:rsidP="00B8599E">
      <w:pPr>
        <w:ind w:firstLine="567"/>
        <w:jc w:val="both"/>
        <w:rPr>
          <w:rFonts w:ascii="Calibri" w:hAnsi="Calibri"/>
          <w:b/>
          <w:color w:val="000000"/>
          <w:spacing w:val="-2"/>
        </w:rPr>
      </w:pPr>
      <w:proofErr w:type="gramStart"/>
      <w:r>
        <w:rPr>
          <w:bCs/>
          <w:color w:val="000000"/>
          <w:spacing w:val="-1"/>
          <w:sz w:val="28"/>
          <w:szCs w:val="28"/>
        </w:rPr>
        <w:t>ПРИКАЗОМ № 80 о/д</w:t>
      </w:r>
      <w:r>
        <w:rPr>
          <w:color w:val="000000"/>
          <w:spacing w:val="-2"/>
          <w:sz w:val="28"/>
          <w:szCs w:val="28"/>
        </w:rPr>
        <w:t xml:space="preserve"> от </w:t>
      </w:r>
      <w:r>
        <w:rPr>
          <w:bCs/>
          <w:color w:val="000000"/>
          <w:spacing w:val="-1"/>
          <w:sz w:val="28"/>
          <w:szCs w:val="28"/>
        </w:rPr>
        <w:t xml:space="preserve">23 марта 2020 года </w:t>
      </w:r>
      <w:r>
        <w:rPr>
          <w:color w:val="000000"/>
          <w:spacing w:val="-2"/>
          <w:sz w:val="28"/>
          <w:szCs w:val="28"/>
        </w:rPr>
        <w:t>«Об организации проектного офиса»</w:t>
      </w:r>
      <w:r w:rsidR="0068746B">
        <w:rPr>
          <w:color w:val="000000"/>
          <w:spacing w:val="-2"/>
          <w:sz w:val="28"/>
          <w:szCs w:val="28"/>
        </w:rPr>
        <w:t xml:space="preserve"> </w:t>
      </w:r>
      <w:r w:rsidR="0068746B" w:rsidRPr="0068746B">
        <w:rPr>
          <w:b/>
          <w:color w:val="000000"/>
          <w:spacing w:val="-2"/>
          <w:sz w:val="28"/>
          <w:szCs w:val="28"/>
        </w:rPr>
        <w:t>на Областной Дом народного творчества</w:t>
      </w:r>
      <w:r w:rsidR="0068746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</w:t>
      </w:r>
      <w:r w:rsidRPr="003F4B42">
        <w:rPr>
          <w:b/>
          <w:color w:val="000000"/>
          <w:spacing w:val="-2"/>
          <w:sz w:val="28"/>
          <w:szCs w:val="28"/>
        </w:rPr>
        <w:t>возложены функции</w:t>
      </w:r>
      <w:r>
        <w:rPr>
          <w:color w:val="000000"/>
          <w:spacing w:val="-2"/>
          <w:sz w:val="28"/>
          <w:szCs w:val="28"/>
        </w:rPr>
        <w:t xml:space="preserve"> </w:t>
      </w:r>
      <w:r w:rsidRPr="003F4B42">
        <w:rPr>
          <w:b/>
          <w:color w:val="000000"/>
          <w:spacing w:val="-2"/>
          <w:sz w:val="28"/>
          <w:szCs w:val="28"/>
        </w:rPr>
        <w:t>организации</w:t>
      </w:r>
      <w:r w:rsidRPr="003F4B42">
        <w:rPr>
          <w:b/>
          <w:sz w:val="28"/>
          <w:szCs w:val="28"/>
        </w:rPr>
        <w:t xml:space="preserve"> планирования и координации деятельности, методичес</w:t>
      </w:r>
      <w:r>
        <w:rPr>
          <w:b/>
          <w:sz w:val="28"/>
          <w:szCs w:val="28"/>
        </w:rPr>
        <w:t xml:space="preserve">кого сопровождения, </w:t>
      </w:r>
      <w:r w:rsidRPr="003F4B42">
        <w:rPr>
          <w:b/>
          <w:sz w:val="28"/>
          <w:szCs w:val="28"/>
        </w:rPr>
        <w:t>оказания практической помощи в организации работы передвижных многофункциональных культурных центров (автоклубов)</w:t>
      </w:r>
      <w:r>
        <w:rPr>
          <w:sz w:val="28"/>
          <w:szCs w:val="28"/>
        </w:rPr>
        <w:t xml:space="preserve"> и вновь возводимых культурно-досуговых учреждений в сельской местности и </w:t>
      </w:r>
      <w:r>
        <w:rPr>
          <w:color w:val="000000"/>
          <w:spacing w:val="-1"/>
          <w:sz w:val="28"/>
          <w:szCs w:val="28"/>
        </w:rPr>
        <w:t>контроля хода реализации Проекта на региональном уровне</w:t>
      </w:r>
      <w:r>
        <w:rPr>
          <w:color w:val="000000"/>
          <w:spacing w:val="-1"/>
          <w:sz w:val="26"/>
          <w:szCs w:val="26"/>
        </w:rPr>
        <w:t>.</w:t>
      </w:r>
      <w:proofErr w:type="gramEnd"/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pacing w:val="-1"/>
          <w:sz w:val="28"/>
          <w:szCs w:val="28"/>
        </w:rPr>
        <w:t>Такж</w:t>
      </w:r>
      <w:r>
        <w:rPr>
          <w:color w:val="000000"/>
          <w:spacing w:val="-1"/>
          <w:sz w:val="26"/>
          <w:szCs w:val="26"/>
        </w:rPr>
        <w:t xml:space="preserve">е </w:t>
      </w:r>
      <w:r>
        <w:rPr>
          <w:color w:val="000000"/>
          <w:spacing w:val="-2"/>
          <w:sz w:val="28"/>
          <w:szCs w:val="28"/>
        </w:rPr>
        <w:t xml:space="preserve">утвержден состав и Положение об организации деятельности </w:t>
      </w:r>
      <w:r w:rsidRPr="00D756A0">
        <w:rPr>
          <w:b/>
          <w:color w:val="000000"/>
          <w:spacing w:val="-2"/>
          <w:sz w:val="28"/>
          <w:szCs w:val="28"/>
        </w:rPr>
        <w:t>Проектного офиса</w:t>
      </w:r>
      <w:r w:rsidRPr="00D756A0">
        <w:rPr>
          <w:rFonts w:ascii="Calibri" w:hAnsi="Calibri"/>
          <w:b/>
          <w:color w:val="000000"/>
          <w:spacing w:val="-2"/>
        </w:rPr>
        <w:t>.</w:t>
      </w:r>
    </w:p>
    <w:p w:rsidR="00B8599E" w:rsidRPr="00B8599E" w:rsidRDefault="00B8599E" w:rsidP="00B859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этим </w:t>
      </w:r>
      <w:r w:rsidR="0068746B">
        <w:rPr>
          <w:bCs/>
          <w:sz w:val="28"/>
          <w:szCs w:val="28"/>
        </w:rPr>
        <w:t>перед Новосибирским государственным областным домом</w:t>
      </w:r>
      <w:r>
        <w:rPr>
          <w:bCs/>
          <w:sz w:val="28"/>
          <w:szCs w:val="28"/>
        </w:rPr>
        <w:t xml:space="preserve"> народного творчества </w:t>
      </w:r>
      <w:r w:rsidR="0068746B">
        <w:rPr>
          <w:bCs/>
          <w:sz w:val="28"/>
          <w:szCs w:val="28"/>
        </w:rPr>
        <w:t>стоит задача</w:t>
      </w:r>
      <w:r>
        <w:rPr>
          <w:bCs/>
          <w:sz w:val="28"/>
          <w:szCs w:val="28"/>
        </w:rPr>
        <w:t xml:space="preserve"> </w:t>
      </w:r>
      <w:r w:rsidR="00F47218" w:rsidRPr="00FF20DF">
        <w:rPr>
          <w:bCs/>
          <w:sz w:val="28"/>
          <w:szCs w:val="28"/>
        </w:rPr>
        <w:t>–</w:t>
      </w:r>
      <w:r w:rsidR="00F47218">
        <w:rPr>
          <w:bCs/>
          <w:sz w:val="28"/>
          <w:szCs w:val="28"/>
        </w:rPr>
        <w:t xml:space="preserve"> </w:t>
      </w:r>
      <w:r w:rsidR="00F8340F">
        <w:rPr>
          <w:bCs/>
          <w:sz w:val="28"/>
          <w:szCs w:val="28"/>
        </w:rPr>
        <w:t xml:space="preserve">выстроить работу в этом направлении таким образом, чтобы </w:t>
      </w:r>
      <w:r w:rsidRPr="00B8599E">
        <w:rPr>
          <w:bCs/>
          <w:sz w:val="28"/>
          <w:szCs w:val="28"/>
        </w:rPr>
        <w:t xml:space="preserve">максимально </w:t>
      </w:r>
      <w:r w:rsidR="00F8340F">
        <w:rPr>
          <w:bCs/>
          <w:sz w:val="28"/>
          <w:szCs w:val="28"/>
        </w:rPr>
        <w:t xml:space="preserve">эффективно </w:t>
      </w:r>
      <w:r w:rsidRPr="00B8599E">
        <w:rPr>
          <w:bCs/>
          <w:sz w:val="28"/>
          <w:szCs w:val="28"/>
        </w:rPr>
        <w:t>использовать нов</w:t>
      </w:r>
      <w:r>
        <w:rPr>
          <w:bCs/>
          <w:sz w:val="28"/>
          <w:szCs w:val="28"/>
        </w:rPr>
        <w:t xml:space="preserve">ый ресурс. </w:t>
      </w:r>
      <w:r w:rsidRPr="00B8599E">
        <w:rPr>
          <w:bCs/>
          <w:sz w:val="28"/>
          <w:szCs w:val="28"/>
        </w:rPr>
        <w:t xml:space="preserve"> </w:t>
      </w:r>
    </w:p>
    <w:p w:rsidR="00FE3BDE" w:rsidRPr="00FF20DF" w:rsidRDefault="001D2F32" w:rsidP="00973626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F20DF">
        <w:rPr>
          <w:bCs/>
          <w:sz w:val="28"/>
          <w:szCs w:val="28"/>
        </w:rPr>
        <w:t>Несомненно</w:t>
      </w:r>
      <w:r w:rsidR="00545F47">
        <w:rPr>
          <w:bCs/>
          <w:sz w:val="28"/>
          <w:szCs w:val="28"/>
        </w:rPr>
        <w:t xml:space="preserve">, </w:t>
      </w:r>
      <w:r w:rsidR="00E0435A">
        <w:rPr>
          <w:bCs/>
          <w:sz w:val="28"/>
          <w:szCs w:val="28"/>
        </w:rPr>
        <w:t xml:space="preserve">2020 год </w:t>
      </w:r>
      <w:r w:rsidRPr="00FF20DF">
        <w:rPr>
          <w:bCs/>
          <w:sz w:val="28"/>
          <w:szCs w:val="28"/>
        </w:rPr>
        <w:t>запомнится для росс</w:t>
      </w:r>
      <w:r w:rsidR="00CF0E8B" w:rsidRPr="00FF20DF">
        <w:rPr>
          <w:bCs/>
          <w:sz w:val="28"/>
          <w:szCs w:val="28"/>
        </w:rPr>
        <w:t xml:space="preserve">иян, в том числе и жителей </w:t>
      </w:r>
      <w:r w:rsidR="00721AF8">
        <w:rPr>
          <w:bCs/>
          <w:sz w:val="28"/>
          <w:szCs w:val="28"/>
        </w:rPr>
        <w:t xml:space="preserve">Новосибирской области, </w:t>
      </w:r>
      <w:r w:rsidRPr="00FF20DF">
        <w:rPr>
          <w:bCs/>
          <w:sz w:val="28"/>
          <w:szCs w:val="28"/>
        </w:rPr>
        <w:t xml:space="preserve">как </w:t>
      </w:r>
      <w:r w:rsidRPr="00D756A0">
        <w:rPr>
          <w:b/>
          <w:bCs/>
          <w:sz w:val="28"/>
          <w:szCs w:val="28"/>
        </w:rPr>
        <w:t>Год памяти и славы в Российской Федерац</w:t>
      </w:r>
      <w:r w:rsidR="007C33A0" w:rsidRPr="00D756A0">
        <w:rPr>
          <w:b/>
          <w:bCs/>
          <w:sz w:val="28"/>
          <w:szCs w:val="28"/>
        </w:rPr>
        <w:t>ии</w:t>
      </w:r>
      <w:r w:rsidR="00721AF8">
        <w:rPr>
          <w:bCs/>
          <w:sz w:val="28"/>
          <w:szCs w:val="28"/>
        </w:rPr>
        <w:t xml:space="preserve"> и </w:t>
      </w:r>
      <w:r w:rsidR="00082A96">
        <w:rPr>
          <w:bCs/>
          <w:sz w:val="28"/>
          <w:szCs w:val="28"/>
        </w:rPr>
        <w:t>о</w:t>
      </w:r>
      <w:r w:rsidR="00FE3BDE" w:rsidRPr="00FF20DF">
        <w:rPr>
          <w:bCs/>
          <w:sz w:val="28"/>
          <w:szCs w:val="28"/>
        </w:rPr>
        <w:t xml:space="preserve">чередной </w:t>
      </w:r>
      <w:r w:rsidR="00FE3BDE" w:rsidRPr="00D756A0">
        <w:rPr>
          <w:b/>
          <w:bCs/>
          <w:sz w:val="28"/>
          <w:szCs w:val="28"/>
        </w:rPr>
        <w:t>эт</w:t>
      </w:r>
      <w:r w:rsidR="00C511FB" w:rsidRPr="00D756A0">
        <w:rPr>
          <w:b/>
          <w:bCs/>
          <w:sz w:val="28"/>
          <w:szCs w:val="28"/>
        </w:rPr>
        <w:t>ап Десятилетия детства</w:t>
      </w:r>
      <w:r w:rsidR="00C511FB">
        <w:rPr>
          <w:bCs/>
          <w:sz w:val="28"/>
          <w:szCs w:val="28"/>
        </w:rPr>
        <w:t xml:space="preserve"> в России</w:t>
      </w:r>
      <w:r w:rsidR="00D756A0">
        <w:rPr>
          <w:bCs/>
          <w:sz w:val="28"/>
          <w:szCs w:val="28"/>
        </w:rPr>
        <w:t>.</w:t>
      </w:r>
    </w:p>
    <w:p w:rsidR="00DC5693" w:rsidRPr="00DC5693" w:rsidRDefault="000C6954" w:rsidP="00301A6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7033" w:rsidRDefault="009D7033" w:rsidP="00C14AD1">
      <w:pPr>
        <w:pStyle w:val="a3"/>
        <w:spacing w:before="0" w:beforeAutospacing="0" w:after="0" w:afterAutospacing="0" w:line="240" w:lineRule="atLeast"/>
        <w:textAlignment w:val="baseline"/>
        <w:rPr>
          <w:b/>
          <w:sz w:val="28"/>
          <w:szCs w:val="28"/>
        </w:rPr>
      </w:pPr>
    </w:p>
    <w:p w:rsidR="00C1325B" w:rsidRDefault="00C14AD1" w:rsidP="0028026E">
      <w:pPr>
        <w:pStyle w:val="a3"/>
        <w:spacing w:before="0" w:beforeAutospacing="0" w:after="0" w:afterAutospacing="0" w:line="240" w:lineRule="atLeast"/>
        <w:jc w:val="center"/>
        <w:textAlignment w:val="baseline"/>
        <w:rPr>
          <w:b/>
          <w:sz w:val="28"/>
          <w:szCs w:val="28"/>
        </w:rPr>
      </w:pPr>
      <w:r w:rsidRPr="00C14AD1">
        <w:rPr>
          <w:b/>
          <w:sz w:val="28"/>
          <w:szCs w:val="28"/>
        </w:rPr>
        <w:t>ОСНОВНЫЕ НАПРАВЛЕНИЯ ДЕЯТЕЛЬНОСТИ</w:t>
      </w:r>
    </w:p>
    <w:p w:rsidR="00C329D9" w:rsidRDefault="00C329D9" w:rsidP="00C14AD1">
      <w:pPr>
        <w:pStyle w:val="a3"/>
        <w:spacing w:before="0" w:beforeAutospacing="0" w:after="0" w:afterAutospacing="0" w:line="240" w:lineRule="atLeast"/>
        <w:textAlignment w:val="baseline"/>
        <w:rPr>
          <w:b/>
          <w:sz w:val="28"/>
          <w:szCs w:val="28"/>
        </w:rPr>
      </w:pPr>
    </w:p>
    <w:p w:rsidR="00C329D9" w:rsidRDefault="00C329D9" w:rsidP="00C329D9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1854"/>
        <w:jc w:val="both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Год </w:t>
      </w:r>
      <w:r w:rsidR="00A614F7">
        <w:rPr>
          <w:b/>
          <w:sz w:val="28"/>
          <w:szCs w:val="28"/>
          <w:u w:val="single"/>
        </w:rPr>
        <w:t>памяти и славы</w:t>
      </w:r>
      <w:r>
        <w:rPr>
          <w:b/>
          <w:sz w:val="28"/>
          <w:szCs w:val="28"/>
          <w:u w:val="single"/>
        </w:rPr>
        <w:t xml:space="preserve"> в России</w:t>
      </w:r>
    </w:p>
    <w:p w:rsidR="004A7839" w:rsidRPr="004A7839" w:rsidRDefault="004A7839" w:rsidP="004A7839">
      <w:pPr>
        <w:ind w:firstLine="709"/>
        <w:jc w:val="both"/>
        <w:rPr>
          <w:sz w:val="28"/>
          <w:szCs w:val="28"/>
        </w:rPr>
      </w:pPr>
      <w:r w:rsidRPr="004A7839">
        <w:rPr>
          <w:sz w:val="28"/>
          <w:szCs w:val="28"/>
        </w:rPr>
        <w:t xml:space="preserve">В семьдесят пятую годовщину Победы в Великой Отечественной войне 1941–1945 годов в России было запланировано множество мероприятий, посвященных одному из главных праздников нашей страны. Но впервые в истории 9 Мая мы объединились не </w:t>
      </w:r>
      <w:r>
        <w:rPr>
          <w:sz w:val="28"/>
          <w:szCs w:val="28"/>
        </w:rPr>
        <w:t xml:space="preserve">на улицах и площадях </w:t>
      </w:r>
      <w:r w:rsidRPr="004A7839">
        <w:rPr>
          <w:sz w:val="28"/>
          <w:szCs w:val="28"/>
        </w:rPr>
        <w:t xml:space="preserve">городов и сел, а на просторах интернета. </w:t>
      </w:r>
    </w:p>
    <w:p w:rsidR="004A7839" w:rsidRPr="004A7839" w:rsidRDefault="004A7839" w:rsidP="004A7839">
      <w:pPr>
        <w:ind w:firstLine="709"/>
        <w:jc w:val="both"/>
        <w:rPr>
          <w:sz w:val="28"/>
          <w:szCs w:val="28"/>
        </w:rPr>
      </w:pPr>
      <w:r w:rsidRPr="004A7839">
        <w:rPr>
          <w:sz w:val="28"/>
          <w:szCs w:val="28"/>
        </w:rPr>
        <w:t xml:space="preserve">Новосибирский государственный областной Дом народного творчества </w:t>
      </w:r>
      <w:r w:rsidR="00CB62F9">
        <w:rPr>
          <w:sz w:val="28"/>
          <w:szCs w:val="28"/>
        </w:rPr>
        <w:t xml:space="preserve">также </w:t>
      </w:r>
      <w:r w:rsidRPr="004A7839">
        <w:rPr>
          <w:sz w:val="28"/>
          <w:szCs w:val="28"/>
        </w:rPr>
        <w:t xml:space="preserve">встретил праздник Победы на </w:t>
      </w:r>
      <w:proofErr w:type="gramStart"/>
      <w:r w:rsidRPr="004A7839">
        <w:rPr>
          <w:sz w:val="28"/>
          <w:szCs w:val="28"/>
        </w:rPr>
        <w:t>своих</w:t>
      </w:r>
      <w:proofErr w:type="gramEnd"/>
      <w:r w:rsidRPr="004A7839">
        <w:rPr>
          <w:sz w:val="28"/>
          <w:szCs w:val="28"/>
        </w:rPr>
        <w:t xml:space="preserve"> </w:t>
      </w:r>
      <w:proofErr w:type="spellStart"/>
      <w:r w:rsidR="00C67228">
        <w:rPr>
          <w:sz w:val="28"/>
          <w:szCs w:val="28"/>
        </w:rPr>
        <w:t>интернет</w:t>
      </w:r>
      <w:r w:rsidRPr="004A7839">
        <w:rPr>
          <w:sz w:val="28"/>
          <w:szCs w:val="28"/>
        </w:rPr>
        <w:t>-ресурсах</w:t>
      </w:r>
      <w:proofErr w:type="spellEnd"/>
      <w:r w:rsidRPr="004A7839">
        <w:rPr>
          <w:sz w:val="28"/>
          <w:szCs w:val="28"/>
        </w:rPr>
        <w:t xml:space="preserve"> вместе </w:t>
      </w:r>
      <w:r>
        <w:rPr>
          <w:sz w:val="28"/>
          <w:szCs w:val="28"/>
        </w:rPr>
        <w:t>с</w:t>
      </w:r>
      <w:r w:rsidRPr="004A7839">
        <w:rPr>
          <w:sz w:val="28"/>
          <w:szCs w:val="28"/>
        </w:rPr>
        <w:t xml:space="preserve"> подписчиками. </w:t>
      </w:r>
      <w:r w:rsidR="00CB62F9">
        <w:rPr>
          <w:sz w:val="28"/>
          <w:szCs w:val="28"/>
        </w:rPr>
        <w:t>Но часть мероприятий состоялась вживую.</w:t>
      </w:r>
    </w:p>
    <w:p w:rsidR="00D90AE0" w:rsidRDefault="00BE2DA2" w:rsidP="00D90AE0">
      <w:pPr>
        <w:spacing w:line="200" w:lineRule="atLeast"/>
        <w:ind w:firstLine="709"/>
        <w:jc w:val="both"/>
        <w:rPr>
          <w:bCs/>
          <w:sz w:val="28"/>
          <w:szCs w:val="28"/>
        </w:rPr>
      </w:pPr>
      <w:r w:rsidRPr="00B01C42">
        <w:rPr>
          <w:sz w:val="28"/>
          <w:szCs w:val="28"/>
        </w:rPr>
        <w:t xml:space="preserve">Среди </w:t>
      </w:r>
      <w:r w:rsidR="00CB62F9">
        <w:rPr>
          <w:sz w:val="28"/>
          <w:szCs w:val="28"/>
        </w:rPr>
        <w:t>событий</w:t>
      </w:r>
      <w:r w:rsidRPr="00B01C42">
        <w:rPr>
          <w:sz w:val="28"/>
          <w:szCs w:val="28"/>
        </w:rPr>
        <w:t xml:space="preserve">, посвященных этой памятной дате, одно из знаковых мест, безусловно, занимает </w:t>
      </w:r>
      <w:r w:rsidRPr="00C67228">
        <w:rPr>
          <w:b/>
          <w:sz w:val="28"/>
          <w:szCs w:val="28"/>
        </w:rPr>
        <w:t>Всероссийский фестиваль народного творчества «Салют Победы»</w:t>
      </w:r>
      <w:r w:rsidRPr="004A7839">
        <w:rPr>
          <w:sz w:val="28"/>
          <w:szCs w:val="28"/>
        </w:rPr>
        <w:t>.</w:t>
      </w:r>
      <w:r w:rsidR="006868D9">
        <w:rPr>
          <w:sz w:val="28"/>
          <w:szCs w:val="28"/>
        </w:rPr>
        <w:t xml:space="preserve"> </w:t>
      </w:r>
      <w:r w:rsidR="006E6B5F">
        <w:rPr>
          <w:sz w:val="28"/>
          <w:szCs w:val="28"/>
        </w:rPr>
        <w:t xml:space="preserve">В декабре 2020 года в праздничном Гала-концерте в Москве чествовали </w:t>
      </w:r>
      <w:r w:rsidR="00D55A8D">
        <w:rPr>
          <w:sz w:val="28"/>
          <w:szCs w:val="28"/>
        </w:rPr>
        <w:t>п</w:t>
      </w:r>
      <w:r w:rsidR="006E6B5F">
        <w:rPr>
          <w:bCs/>
          <w:sz w:val="28"/>
          <w:szCs w:val="28"/>
        </w:rPr>
        <w:t>обедителей</w:t>
      </w:r>
      <w:r w:rsidR="00D55A8D">
        <w:rPr>
          <w:bCs/>
          <w:sz w:val="28"/>
          <w:szCs w:val="28"/>
        </w:rPr>
        <w:t xml:space="preserve"> всероссийского этапа </w:t>
      </w:r>
      <w:r w:rsidR="00D433E8">
        <w:rPr>
          <w:bCs/>
          <w:sz w:val="28"/>
          <w:szCs w:val="28"/>
        </w:rPr>
        <w:t>прошлого</w:t>
      </w:r>
      <w:r w:rsidR="006E6B5F">
        <w:rPr>
          <w:bCs/>
          <w:sz w:val="28"/>
          <w:szCs w:val="28"/>
        </w:rPr>
        <w:t xml:space="preserve"> года. Новосибирская область </w:t>
      </w:r>
      <w:r w:rsidR="007721B4">
        <w:rPr>
          <w:bCs/>
          <w:sz w:val="28"/>
          <w:szCs w:val="28"/>
        </w:rPr>
        <w:t>была</w:t>
      </w:r>
      <w:r w:rsidR="006E6B5F">
        <w:rPr>
          <w:bCs/>
          <w:sz w:val="28"/>
          <w:szCs w:val="28"/>
        </w:rPr>
        <w:t xml:space="preserve"> </w:t>
      </w:r>
      <w:r w:rsidR="002A7C7B">
        <w:rPr>
          <w:bCs/>
          <w:sz w:val="28"/>
          <w:szCs w:val="28"/>
        </w:rPr>
        <w:t>лучшей</w:t>
      </w:r>
      <w:r w:rsidR="006E6B5F">
        <w:rPr>
          <w:bCs/>
          <w:sz w:val="28"/>
          <w:szCs w:val="28"/>
        </w:rPr>
        <w:t xml:space="preserve"> в четы</w:t>
      </w:r>
      <w:r w:rsidR="006E437F">
        <w:rPr>
          <w:bCs/>
          <w:sz w:val="28"/>
          <w:szCs w:val="28"/>
        </w:rPr>
        <w:t xml:space="preserve">рех </w:t>
      </w:r>
      <w:r w:rsidR="006E6B5F">
        <w:rPr>
          <w:bCs/>
          <w:sz w:val="28"/>
          <w:szCs w:val="28"/>
        </w:rPr>
        <w:t xml:space="preserve">номинациях. </w:t>
      </w:r>
      <w:r w:rsidR="00D90AE0">
        <w:rPr>
          <w:color w:val="000000"/>
          <w:sz w:val="28"/>
          <w:szCs w:val="28"/>
        </w:rPr>
        <w:t xml:space="preserve">А на </w:t>
      </w:r>
      <w:r w:rsidR="00D90AE0">
        <w:rPr>
          <w:b/>
          <w:bCs/>
          <w:iCs/>
          <w:sz w:val="28"/>
          <w:szCs w:val="28"/>
        </w:rPr>
        <w:t>Всероссийской выставке</w:t>
      </w:r>
      <w:r w:rsidR="00D90AE0" w:rsidRPr="00A614F7">
        <w:rPr>
          <w:b/>
          <w:bCs/>
          <w:iCs/>
          <w:sz w:val="28"/>
          <w:szCs w:val="28"/>
        </w:rPr>
        <w:t>-смотр</w:t>
      </w:r>
      <w:r w:rsidR="00D90AE0">
        <w:rPr>
          <w:b/>
          <w:bCs/>
          <w:iCs/>
          <w:sz w:val="28"/>
          <w:szCs w:val="28"/>
        </w:rPr>
        <w:t>е</w:t>
      </w:r>
      <w:r w:rsidR="00D90AE0" w:rsidRPr="00A614F7">
        <w:rPr>
          <w:b/>
          <w:bCs/>
          <w:iCs/>
          <w:sz w:val="28"/>
          <w:szCs w:val="28"/>
        </w:rPr>
        <w:t xml:space="preserve"> «Салют Победы</w:t>
      </w:r>
      <w:r w:rsidR="00D90AE0">
        <w:rPr>
          <w:b/>
          <w:bCs/>
          <w:iCs/>
          <w:sz w:val="28"/>
          <w:szCs w:val="28"/>
        </w:rPr>
        <w:t xml:space="preserve">, </w:t>
      </w:r>
      <w:r w:rsidR="00D90AE0" w:rsidRPr="00D90AE0">
        <w:rPr>
          <w:bCs/>
          <w:iCs/>
          <w:sz w:val="28"/>
          <w:szCs w:val="28"/>
        </w:rPr>
        <w:t>проходившей в рамках фестиваля</w:t>
      </w:r>
      <w:r w:rsidR="00D90AE0">
        <w:rPr>
          <w:bCs/>
          <w:iCs/>
          <w:sz w:val="28"/>
          <w:szCs w:val="28"/>
        </w:rPr>
        <w:t>,</w:t>
      </w:r>
      <w:r w:rsidR="00D90AE0" w:rsidRPr="00D90AE0">
        <w:rPr>
          <w:bCs/>
          <w:iCs/>
          <w:sz w:val="28"/>
          <w:szCs w:val="28"/>
        </w:rPr>
        <w:t xml:space="preserve"> в числе лучших произведений самодеятельных художников </w:t>
      </w:r>
      <w:r w:rsidR="00141BE8">
        <w:rPr>
          <w:bCs/>
          <w:iCs/>
          <w:sz w:val="28"/>
          <w:szCs w:val="28"/>
        </w:rPr>
        <w:t xml:space="preserve">и народных </w:t>
      </w:r>
      <w:r w:rsidR="00D90AE0" w:rsidRPr="00D90AE0">
        <w:rPr>
          <w:bCs/>
          <w:iCs/>
          <w:sz w:val="28"/>
          <w:szCs w:val="28"/>
        </w:rPr>
        <w:t>мастеров России</w:t>
      </w:r>
      <w:r w:rsidR="00D90AE0" w:rsidRPr="00D90AE0">
        <w:rPr>
          <w:color w:val="000000"/>
          <w:sz w:val="28"/>
          <w:szCs w:val="28"/>
        </w:rPr>
        <w:t xml:space="preserve"> </w:t>
      </w:r>
      <w:r w:rsidR="00D90AE0">
        <w:rPr>
          <w:color w:val="000000"/>
          <w:sz w:val="28"/>
          <w:szCs w:val="28"/>
        </w:rPr>
        <w:t xml:space="preserve">экспонировались и работы </w:t>
      </w:r>
      <w:r w:rsidR="00141BE8">
        <w:rPr>
          <w:color w:val="000000"/>
          <w:sz w:val="28"/>
          <w:szCs w:val="28"/>
        </w:rPr>
        <w:t xml:space="preserve">четырех победителей из </w:t>
      </w:r>
      <w:r w:rsidR="00D90AE0">
        <w:rPr>
          <w:color w:val="000000"/>
          <w:sz w:val="28"/>
          <w:szCs w:val="28"/>
        </w:rPr>
        <w:t>Новосибирской области.</w:t>
      </w:r>
    </w:p>
    <w:p w:rsidR="00D43092" w:rsidRDefault="00BE2DA2" w:rsidP="00D43092">
      <w:pPr>
        <w:spacing w:line="200" w:lineRule="atLeast"/>
        <w:ind w:firstLine="709"/>
        <w:jc w:val="both"/>
        <w:rPr>
          <w:sz w:val="28"/>
          <w:szCs w:val="28"/>
        </w:rPr>
      </w:pPr>
      <w:r w:rsidRPr="00A614F7">
        <w:rPr>
          <w:color w:val="000000"/>
          <w:sz w:val="28"/>
          <w:szCs w:val="28"/>
        </w:rPr>
        <w:t xml:space="preserve">В 2020 году Новосибирский государственный областной Дом народного творчества объявил об организации очередной </w:t>
      </w:r>
      <w:r w:rsidRPr="00A614F7">
        <w:rPr>
          <w:b/>
          <w:bCs/>
          <w:color w:val="000000"/>
          <w:sz w:val="28"/>
          <w:szCs w:val="28"/>
        </w:rPr>
        <w:t>Р</w:t>
      </w:r>
      <w:r w:rsidRPr="00A614F7">
        <w:rPr>
          <w:b/>
          <w:sz w:val="28"/>
          <w:szCs w:val="28"/>
        </w:rPr>
        <w:t>егиональной выставки «Салют Победы»</w:t>
      </w:r>
      <w:r w:rsidRPr="00A614F7">
        <w:rPr>
          <w:b/>
          <w:bCs/>
          <w:sz w:val="28"/>
          <w:szCs w:val="28"/>
        </w:rPr>
        <w:t xml:space="preserve">, посвященной </w:t>
      </w:r>
      <w:r w:rsidRPr="00A614F7">
        <w:rPr>
          <w:b/>
          <w:bCs/>
          <w:color w:val="000000"/>
          <w:sz w:val="28"/>
          <w:szCs w:val="28"/>
        </w:rPr>
        <w:t>75-летию Победы в Великой Отечественной войне</w:t>
      </w:r>
      <w:r w:rsidRPr="00A614F7">
        <w:rPr>
          <w:color w:val="000000"/>
          <w:sz w:val="28"/>
          <w:szCs w:val="28"/>
        </w:rPr>
        <w:t xml:space="preserve">. </w:t>
      </w:r>
      <w:r w:rsidR="00787228">
        <w:rPr>
          <w:sz w:val="28"/>
          <w:szCs w:val="28"/>
        </w:rPr>
        <w:t>О</w:t>
      </w:r>
      <w:r w:rsidR="00787228" w:rsidRPr="00A614F7">
        <w:rPr>
          <w:sz w:val="28"/>
          <w:szCs w:val="28"/>
        </w:rPr>
        <w:t>коло ста работ</w:t>
      </w:r>
      <w:r w:rsidR="00787228">
        <w:rPr>
          <w:sz w:val="28"/>
          <w:szCs w:val="28"/>
        </w:rPr>
        <w:t xml:space="preserve"> </w:t>
      </w:r>
      <w:r w:rsidR="00787228" w:rsidRPr="00A614F7">
        <w:rPr>
          <w:sz w:val="28"/>
          <w:szCs w:val="28"/>
        </w:rPr>
        <w:t xml:space="preserve">– </w:t>
      </w:r>
      <w:r w:rsidR="00787228">
        <w:rPr>
          <w:sz w:val="28"/>
          <w:szCs w:val="28"/>
        </w:rPr>
        <w:t>живописные картины</w:t>
      </w:r>
      <w:r w:rsidR="0028026E">
        <w:rPr>
          <w:sz w:val="28"/>
          <w:szCs w:val="28"/>
        </w:rPr>
        <w:t>,</w:t>
      </w:r>
      <w:r w:rsidR="00787228">
        <w:rPr>
          <w:sz w:val="28"/>
          <w:szCs w:val="28"/>
        </w:rPr>
        <w:t xml:space="preserve"> а также произведения декоративно-прикладного творчества</w:t>
      </w:r>
      <w:r w:rsidR="00787228" w:rsidRPr="00A614F7">
        <w:rPr>
          <w:sz w:val="28"/>
          <w:szCs w:val="28"/>
        </w:rPr>
        <w:t xml:space="preserve"> –</w:t>
      </w:r>
      <w:r w:rsidR="00787228">
        <w:rPr>
          <w:sz w:val="28"/>
          <w:szCs w:val="28"/>
        </w:rPr>
        <w:t xml:space="preserve"> </w:t>
      </w:r>
      <w:r w:rsidRPr="00A614F7">
        <w:rPr>
          <w:sz w:val="28"/>
          <w:szCs w:val="28"/>
        </w:rPr>
        <w:t>п</w:t>
      </w:r>
      <w:r w:rsidR="00787228">
        <w:rPr>
          <w:sz w:val="28"/>
          <w:szCs w:val="28"/>
        </w:rPr>
        <w:t>редставили пятьдесят пять</w:t>
      </w:r>
      <w:r w:rsidRPr="00A614F7">
        <w:rPr>
          <w:sz w:val="28"/>
          <w:szCs w:val="28"/>
        </w:rPr>
        <w:t xml:space="preserve"> авторов </w:t>
      </w:r>
      <w:r w:rsidR="00141BE8">
        <w:rPr>
          <w:sz w:val="28"/>
          <w:szCs w:val="28"/>
        </w:rPr>
        <w:t xml:space="preserve">из </w:t>
      </w:r>
      <w:r w:rsidR="00787228">
        <w:rPr>
          <w:sz w:val="28"/>
          <w:szCs w:val="28"/>
        </w:rPr>
        <w:t>районов и городов Новосибирской области.</w:t>
      </w:r>
      <w:r w:rsidR="00D43092" w:rsidRPr="00D43092">
        <w:rPr>
          <w:sz w:val="28"/>
          <w:szCs w:val="28"/>
        </w:rPr>
        <w:t xml:space="preserve"> </w:t>
      </w:r>
      <w:r w:rsidR="00D43092">
        <w:rPr>
          <w:sz w:val="28"/>
          <w:szCs w:val="28"/>
        </w:rPr>
        <w:t>Из-за пандемии выставку не удалось провести в Новосибирском художественном музее, но любой желающий мог совершить виртуальную экскурсию и познакомиться с работами на сай</w:t>
      </w:r>
      <w:r w:rsidR="004E348C">
        <w:rPr>
          <w:sz w:val="28"/>
          <w:szCs w:val="28"/>
        </w:rPr>
        <w:t xml:space="preserve">те и в </w:t>
      </w:r>
      <w:proofErr w:type="spellStart"/>
      <w:r w:rsidR="004E348C">
        <w:rPr>
          <w:sz w:val="28"/>
          <w:szCs w:val="28"/>
        </w:rPr>
        <w:t>соцсетях</w:t>
      </w:r>
      <w:proofErr w:type="spellEnd"/>
      <w:r w:rsidR="004E348C">
        <w:rPr>
          <w:sz w:val="28"/>
          <w:szCs w:val="28"/>
        </w:rPr>
        <w:t xml:space="preserve"> Дома народного </w:t>
      </w:r>
      <w:r w:rsidR="00D43092">
        <w:rPr>
          <w:sz w:val="28"/>
          <w:szCs w:val="28"/>
        </w:rPr>
        <w:t xml:space="preserve">творчества. </w:t>
      </w:r>
    </w:p>
    <w:p w:rsidR="00BE2DA2" w:rsidRPr="00A614F7" w:rsidRDefault="00D43092" w:rsidP="00BE2DA2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614F7" w:rsidRPr="00A614F7">
        <w:rPr>
          <w:sz w:val="28"/>
          <w:szCs w:val="28"/>
        </w:rPr>
        <w:t xml:space="preserve"> преддверии 9 мая </w:t>
      </w:r>
      <w:r w:rsidR="00AB09E6">
        <w:rPr>
          <w:sz w:val="28"/>
          <w:szCs w:val="28"/>
        </w:rPr>
        <w:t xml:space="preserve">2020 года </w:t>
      </w:r>
      <w:r w:rsidR="00A614F7" w:rsidRPr="00A614F7">
        <w:rPr>
          <w:sz w:val="28"/>
          <w:szCs w:val="28"/>
        </w:rPr>
        <w:t xml:space="preserve">мы </w:t>
      </w:r>
      <w:r w:rsidR="00514312" w:rsidRPr="00A614F7">
        <w:rPr>
          <w:color w:val="000000"/>
          <w:sz w:val="28"/>
          <w:szCs w:val="28"/>
        </w:rPr>
        <w:t xml:space="preserve">предложили пользователям наших виртуальных ресурсов вновь </w:t>
      </w:r>
      <w:r>
        <w:rPr>
          <w:color w:val="000000"/>
          <w:sz w:val="28"/>
          <w:szCs w:val="28"/>
        </w:rPr>
        <w:t>вспомнить фестиваль</w:t>
      </w:r>
      <w:r w:rsidR="00514312" w:rsidRPr="00A614F7">
        <w:rPr>
          <w:color w:val="000000"/>
          <w:sz w:val="28"/>
          <w:szCs w:val="28"/>
        </w:rPr>
        <w:t xml:space="preserve"> «Салют Победы – 2015»</w:t>
      </w:r>
      <w:r w:rsidR="00D839E1">
        <w:rPr>
          <w:color w:val="000000"/>
          <w:sz w:val="28"/>
          <w:szCs w:val="28"/>
        </w:rPr>
        <w:t xml:space="preserve">, когда </w:t>
      </w:r>
      <w:r w:rsidR="00A614F7" w:rsidRPr="00A614F7">
        <w:rPr>
          <w:bCs/>
          <w:color w:val="000000"/>
          <w:sz w:val="28"/>
          <w:szCs w:val="28"/>
        </w:rPr>
        <w:t xml:space="preserve">Новосибирск </w:t>
      </w:r>
      <w:r w:rsidR="00D839E1">
        <w:rPr>
          <w:bCs/>
          <w:color w:val="000000"/>
          <w:sz w:val="28"/>
          <w:szCs w:val="28"/>
        </w:rPr>
        <w:t>был</w:t>
      </w:r>
      <w:r w:rsidR="00A614F7" w:rsidRPr="00A614F7">
        <w:rPr>
          <w:bCs/>
          <w:color w:val="000000"/>
          <w:sz w:val="28"/>
          <w:szCs w:val="28"/>
        </w:rPr>
        <w:t xml:space="preserve"> центром проведения </w:t>
      </w:r>
      <w:r w:rsidR="00A614F7" w:rsidRPr="00A614F7">
        <w:rPr>
          <w:b/>
          <w:bCs/>
          <w:color w:val="000000"/>
          <w:sz w:val="28"/>
          <w:szCs w:val="28"/>
        </w:rPr>
        <w:t>межрегионального этапа Всероссийского фестиваля народного творчества</w:t>
      </w:r>
      <w:r w:rsidR="00D839E1">
        <w:rPr>
          <w:b/>
          <w:bCs/>
          <w:color w:val="000000"/>
          <w:sz w:val="28"/>
          <w:szCs w:val="28"/>
        </w:rPr>
        <w:t>,</w:t>
      </w:r>
      <w:r w:rsidR="00A614F7" w:rsidRPr="00A614F7">
        <w:rPr>
          <w:b/>
          <w:bCs/>
          <w:color w:val="000000"/>
          <w:sz w:val="28"/>
          <w:szCs w:val="28"/>
        </w:rPr>
        <w:t xml:space="preserve"> посвященного 70-летию Победы в Великой Отечественной войне</w:t>
      </w:r>
      <w:r w:rsidR="008C5E33">
        <w:rPr>
          <w:bCs/>
          <w:color w:val="000000"/>
          <w:sz w:val="28"/>
          <w:szCs w:val="28"/>
        </w:rPr>
        <w:t xml:space="preserve">. </w:t>
      </w:r>
      <w:r w:rsidR="00321083">
        <w:rPr>
          <w:bCs/>
          <w:color w:val="000000"/>
          <w:sz w:val="28"/>
          <w:szCs w:val="28"/>
        </w:rPr>
        <w:t>З</w:t>
      </w:r>
      <w:r w:rsidR="00D839E1">
        <w:rPr>
          <w:bCs/>
          <w:color w:val="000000"/>
          <w:sz w:val="28"/>
          <w:szCs w:val="28"/>
        </w:rPr>
        <w:t xml:space="preserve">рители </w:t>
      </w:r>
      <w:r w:rsidR="00445172">
        <w:rPr>
          <w:bCs/>
          <w:color w:val="000000"/>
          <w:sz w:val="28"/>
          <w:szCs w:val="28"/>
        </w:rPr>
        <w:t xml:space="preserve">смогли вновь </w:t>
      </w:r>
      <w:r w:rsidR="00D839E1">
        <w:rPr>
          <w:bCs/>
          <w:color w:val="000000"/>
          <w:sz w:val="28"/>
          <w:szCs w:val="28"/>
        </w:rPr>
        <w:t xml:space="preserve">увидеть </w:t>
      </w:r>
      <w:r w:rsidR="008C5E33">
        <w:rPr>
          <w:bCs/>
          <w:color w:val="000000"/>
          <w:sz w:val="28"/>
          <w:szCs w:val="28"/>
        </w:rPr>
        <w:t xml:space="preserve">11 </w:t>
      </w:r>
      <w:r w:rsidR="008C5E33">
        <w:rPr>
          <w:color w:val="000000"/>
          <w:sz w:val="28"/>
          <w:szCs w:val="28"/>
        </w:rPr>
        <w:t>театрализов</w:t>
      </w:r>
      <w:r w:rsidR="00321083">
        <w:rPr>
          <w:color w:val="000000"/>
          <w:sz w:val="28"/>
          <w:szCs w:val="28"/>
        </w:rPr>
        <w:t>анных программ</w:t>
      </w:r>
      <w:r w:rsidR="00396682">
        <w:rPr>
          <w:color w:val="000000"/>
          <w:sz w:val="28"/>
          <w:szCs w:val="28"/>
        </w:rPr>
        <w:t xml:space="preserve"> самодеятельных творческих</w:t>
      </w:r>
      <w:r w:rsidR="008C5E33" w:rsidRPr="00A614F7">
        <w:rPr>
          <w:color w:val="000000"/>
          <w:sz w:val="28"/>
          <w:szCs w:val="28"/>
        </w:rPr>
        <w:t xml:space="preserve"> коллективов из </w:t>
      </w:r>
      <w:r w:rsidR="00D839E1">
        <w:rPr>
          <w:color w:val="000000"/>
          <w:sz w:val="28"/>
          <w:szCs w:val="28"/>
        </w:rPr>
        <w:t>российских регионов</w:t>
      </w:r>
      <w:r w:rsidR="008C5E33">
        <w:rPr>
          <w:color w:val="000000"/>
          <w:sz w:val="28"/>
          <w:szCs w:val="28"/>
        </w:rPr>
        <w:t xml:space="preserve">, </w:t>
      </w:r>
      <w:r w:rsidR="00396682">
        <w:rPr>
          <w:color w:val="000000"/>
          <w:sz w:val="28"/>
          <w:szCs w:val="28"/>
        </w:rPr>
        <w:t>отражающих</w:t>
      </w:r>
      <w:r w:rsidR="008C5E33" w:rsidRPr="00A614F7">
        <w:rPr>
          <w:color w:val="000000"/>
          <w:sz w:val="28"/>
          <w:szCs w:val="28"/>
        </w:rPr>
        <w:t xml:space="preserve"> </w:t>
      </w:r>
      <w:r w:rsidR="00D839E1">
        <w:rPr>
          <w:color w:val="000000"/>
          <w:sz w:val="28"/>
          <w:szCs w:val="28"/>
        </w:rPr>
        <w:t xml:space="preserve">их </w:t>
      </w:r>
      <w:r w:rsidR="008C5E33" w:rsidRPr="00A614F7">
        <w:rPr>
          <w:color w:val="000000"/>
          <w:sz w:val="28"/>
          <w:szCs w:val="28"/>
        </w:rPr>
        <w:t>историю во время Великой Отечественной войны</w:t>
      </w:r>
      <w:r w:rsidR="00396682">
        <w:rPr>
          <w:color w:val="000000"/>
          <w:sz w:val="28"/>
          <w:szCs w:val="28"/>
        </w:rPr>
        <w:t>.</w:t>
      </w:r>
      <w:r w:rsidR="008C5E33">
        <w:rPr>
          <w:color w:val="000000"/>
          <w:sz w:val="28"/>
          <w:szCs w:val="28"/>
        </w:rPr>
        <w:t xml:space="preserve"> </w:t>
      </w:r>
    </w:p>
    <w:p w:rsidR="002F1163" w:rsidRDefault="002F1163" w:rsidP="002F116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Специально для у</w:t>
      </w:r>
      <w:r w:rsidRPr="00372FA0">
        <w:rPr>
          <w:color w:val="000000"/>
          <w:sz w:val="28"/>
          <w:szCs w:val="28"/>
        </w:rPr>
        <w:t xml:space="preserve">частников </w:t>
      </w:r>
      <w:r w:rsidRPr="00A614F7">
        <w:rPr>
          <w:b/>
          <w:bCs/>
          <w:sz w:val="28"/>
          <w:szCs w:val="28"/>
        </w:rPr>
        <w:t>Р</w:t>
      </w:r>
      <w:r>
        <w:rPr>
          <w:b/>
          <w:sz w:val="28"/>
          <w:szCs w:val="28"/>
        </w:rPr>
        <w:t xml:space="preserve">егионального онлайн-конкурса </w:t>
      </w:r>
      <w:r w:rsidRPr="00A614F7">
        <w:rPr>
          <w:b/>
          <w:sz w:val="28"/>
          <w:szCs w:val="28"/>
        </w:rPr>
        <w:t>вокалистов «Поем песни Победы»</w:t>
      </w:r>
      <w:r>
        <w:rPr>
          <w:sz w:val="28"/>
          <w:szCs w:val="28"/>
        </w:rPr>
        <w:t xml:space="preserve"> </w:t>
      </w:r>
      <w:r w:rsidRPr="00A614F7">
        <w:rPr>
          <w:sz w:val="28"/>
          <w:szCs w:val="28"/>
        </w:rPr>
        <w:t>Новосибирский государст</w:t>
      </w:r>
      <w:r>
        <w:rPr>
          <w:sz w:val="28"/>
          <w:szCs w:val="28"/>
        </w:rPr>
        <w:t xml:space="preserve">венный областной Дом народного </w:t>
      </w:r>
      <w:r w:rsidRPr="00A614F7">
        <w:rPr>
          <w:sz w:val="28"/>
          <w:szCs w:val="28"/>
        </w:rPr>
        <w:t>творчества</w:t>
      </w:r>
      <w:r w:rsidRPr="00372F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создал тематическую группу</w:t>
      </w:r>
      <w:r w:rsidRPr="00372FA0">
        <w:rPr>
          <w:color w:val="000000"/>
          <w:sz w:val="28"/>
          <w:szCs w:val="28"/>
        </w:rPr>
        <w:t xml:space="preserve"> в социальной сети «</w:t>
      </w:r>
      <w:proofErr w:type="spellStart"/>
      <w:r w:rsidRPr="00372FA0">
        <w:rPr>
          <w:color w:val="000000"/>
          <w:sz w:val="28"/>
          <w:szCs w:val="28"/>
        </w:rPr>
        <w:t>ВКонтакте</w:t>
      </w:r>
      <w:proofErr w:type="spellEnd"/>
      <w:r w:rsidRPr="00372FA0"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</w:rPr>
        <w:t>где</w:t>
      </w:r>
      <w:r w:rsidR="007C4F8C" w:rsidRPr="00372FA0">
        <w:rPr>
          <w:color w:val="000000"/>
          <w:sz w:val="28"/>
          <w:szCs w:val="28"/>
        </w:rPr>
        <w:t xml:space="preserve"> </w:t>
      </w:r>
      <w:r w:rsidR="00A614F7" w:rsidRPr="00372FA0">
        <w:rPr>
          <w:color w:val="000000"/>
          <w:sz w:val="28"/>
          <w:szCs w:val="28"/>
        </w:rPr>
        <w:t>разм</w:t>
      </w:r>
      <w:r>
        <w:rPr>
          <w:color w:val="000000"/>
          <w:sz w:val="28"/>
          <w:szCs w:val="28"/>
        </w:rPr>
        <w:t>ещал видеозаписи выступлений конкурсантов.</w:t>
      </w:r>
      <w:r w:rsidR="00A614F7" w:rsidRPr="00372FA0">
        <w:rPr>
          <w:color w:val="000000"/>
          <w:sz w:val="28"/>
          <w:szCs w:val="28"/>
        </w:rPr>
        <w:t xml:space="preserve"> </w:t>
      </w:r>
      <w:r w:rsidRPr="006F5356">
        <w:rPr>
          <w:color w:val="000000"/>
          <w:sz w:val="28"/>
          <w:szCs w:val="28"/>
        </w:rPr>
        <w:t xml:space="preserve">Всего на виртуальной площадке 2380 вокалистов-любителей со всей страны исполнили более 800 песен. </w:t>
      </w:r>
    </w:p>
    <w:p w:rsidR="00A614F7" w:rsidRPr="00372FA0" w:rsidRDefault="002F1163" w:rsidP="002F1163">
      <w:pPr>
        <w:ind w:firstLine="708"/>
        <w:jc w:val="both"/>
        <w:rPr>
          <w:color w:val="000000"/>
          <w:sz w:val="28"/>
          <w:szCs w:val="28"/>
        </w:rPr>
      </w:pPr>
      <w:r w:rsidRPr="006F5356">
        <w:rPr>
          <w:color w:val="000000"/>
          <w:sz w:val="28"/>
          <w:szCs w:val="28"/>
        </w:rPr>
        <w:t xml:space="preserve">В декабре 2020 года на </w:t>
      </w:r>
      <w:proofErr w:type="spellStart"/>
      <w:r w:rsidRPr="006F5356">
        <w:rPr>
          <w:color w:val="000000"/>
          <w:sz w:val="28"/>
          <w:szCs w:val="28"/>
        </w:rPr>
        <w:t>ютуб</w:t>
      </w:r>
      <w:proofErr w:type="spellEnd"/>
      <w:r w:rsidRPr="006F5356">
        <w:rPr>
          <w:color w:val="000000"/>
          <w:sz w:val="28"/>
          <w:szCs w:val="28"/>
        </w:rPr>
        <w:t xml:space="preserve">-канале НГОДНТ «Народное творчество» состоялась премьера </w:t>
      </w:r>
      <w:proofErr w:type="spellStart"/>
      <w:r w:rsidRPr="006F5356">
        <w:rPr>
          <w:color w:val="000000"/>
          <w:sz w:val="28"/>
          <w:szCs w:val="28"/>
        </w:rPr>
        <w:t>видеоконцерта</w:t>
      </w:r>
      <w:proofErr w:type="spellEnd"/>
      <w:r w:rsidRPr="006F5356">
        <w:rPr>
          <w:color w:val="000000"/>
          <w:sz w:val="28"/>
          <w:szCs w:val="28"/>
        </w:rPr>
        <w:t xml:space="preserve">, в которую вошли 30 песен Победы </w:t>
      </w:r>
      <w:r>
        <w:rPr>
          <w:color w:val="000000"/>
          <w:sz w:val="28"/>
          <w:szCs w:val="28"/>
        </w:rPr>
        <w:t>в исполнении победителей.</w:t>
      </w:r>
    </w:p>
    <w:p w:rsidR="00433165" w:rsidRPr="002F143C" w:rsidRDefault="00A614F7" w:rsidP="00433165">
      <w:pPr>
        <w:shd w:val="clear" w:color="auto" w:fill="FFFFFF"/>
        <w:ind w:firstLine="708"/>
        <w:jc w:val="both"/>
        <w:rPr>
          <w:sz w:val="28"/>
          <w:szCs w:val="28"/>
        </w:rPr>
      </w:pPr>
      <w:r w:rsidRPr="00A614F7">
        <w:rPr>
          <w:color w:val="000000"/>
          <w:sz w:val="28"/>
          <w:szCs w:val="28"/>
        </w:rPr>
        <w:lastRenderedPageBreak/>
        <w:t>Уже не первый год</w:t>
      </w:r>
      <w:r w:rsidR="0028026E">
        <w:rPr>
          <w:color w:val="000000"/>
          <w:sz w:val="28"/>
          <w:szCs w:val="28"/>
        </w:rPr>
        <w:t xml:space="preserve"> </w:t>
      </w:r>
      <w:r w:rsidRPr="00A614F7">
        <w:rPr>
          <w:color w:val="000000"/>
          <w:sz w:val="28"/>
          <w:szCs w:val="28"/>
        </w:rPr>
        <w:t xml:space="preserve">Новосибирский государственный областной Дом народного творчества проводит </w:t>
      </w:r>
      <w:r w:rsidRPr="00A614F7">
        <w:rPr>
          <w:b/>
          <w:bCs/>
          <w:sz w:val="28"/>
          <w:szCs w:val="28"/>
        </w:rPr>
        <w:t>социально-культурный проект «Вместе празднуем Победу!»</w:t>
      </w:r>
      <w:r w:rsidRPr="00A614F7">
        <w:rPr>
          <w:sz w:val="28"/>
          <w:szCs w:val="28"/>
        </w:rPr>
        <w:t>.</w:t>
      </w:r>
      <w:r w:rsidR="00731690">
        <w:rPr>
          <w:color w:val="000000"/>
          <w:sz w:val="28"/>
          <w:szCs w:val="28"/>
        </w:rPr>
        <w:t xml:space="preserve"> Более десяти </w:t>
      </w:r>
      <w:r w:rsidRPr="00A614F7">
        <w:rPr>
          <w:color w:val="000000"/>
          <w:sz w:val="28"/>
          <w:szCs w:val="28"/>
        </w:rPr>
        <w:t xml:space="preserve">лет этот проект объединяет творческие ветеранские коллективы, путешествует вместе с ними по районам Новосибирской области и включает в себя ряд мероприятий с участием людей старшего поколения. В 2020 году в рамках проекта состоялся </w:t>
      </w:r>
      <w:r w:rsidRPr="00A614F7">
        <w:rPr>
          <w:b/>
          <w:bCs/>
          <w:color w:val="000000"/>
          <w:sz w:val="28"/>
          <w:szCs w:val="28"/>
        </w:rPr>
        <w:t>Р</w:t>
      </w:r>
      <w:r w:rsidRPr="00A614F7">
        <w:rPr>
          <w:b/>
          <w:bCs/>
          <w:sz w:val="28"/>
          <w:szCs w:val="28"/>
        </w:rPr>
        <w:t>егиональный фестиваль творческих инициатив людей старшего поколения «Вместе празднуем Победу!»</w:t>
      </w:r>
      <w:r w:rsidRPr="00A614F7">
        <w:rPr>
          <w:sz w:val="28"/>
          <w:szCs w:val="28"/>
        </w:rPr>
        <w:t xml:space="preserve">. </w:t>
      </w:r>
      <w:r w:rsidR="00755758">
        <w:rPr>
          <w:sz w:val="28"/>
          <w:szCs w:val="28"/>
        </w:rPr>
        <w:t>В</w:t>
      </w:r>
      <w:r w:rsidR="00851723">
        <w:rPr>
          <w:sz w:val="28"/>
          <w:szCs w:val="28"/>
        </w:rPr>
        <w:t xml:space="preserve"> феврале</w:t>
      </w:r>
      <w:r w:rsidR="00755758">
        <w:rPr>
          <w:sz w:val="28"/>
          <w:szCs w:val="28"/>
        </w:rPr>
        <w:t xml:space="preserve"> и </w:t>
      </w:r>
      <w:r w:rsidR="00851723">
        <w:rPr>
          <w:sz w:val="28"/>
          <w:szCs w:val="28"/>
        </w:rPr>
        <w:t xml:space="preserve">марте 2020 года </w:t>
      </w:r>
      <w:r w:rsidR="00755758">
        <w:rPr>
          <w:sz w:val="28"/>
          <w:szCs w:val="28"/>
        </w:rPr>
        <w:t xml:space="preserve">фестивальные этапы </w:t>
      </w:r>
      <w:r w:rsidR="00851723">
        <w:rPr>
          <w:sz w:val="28"/>
          <w:szCs w:val="28"/>
        </w:rPr>
        <w:t>в формате зональных вст</w:t>
      </w:r>
      <w:r w:rsidR="00433165">
        <w:rPr>
          <w:sz w:val="28"/>
          <w:szCs w:val="28"/>
        </w:rPr>
        <w:t xml:space="preserve">реч </w:t>
      </w:r>
      <w:r w:rsidR="00755758">
        <w:rPr>
          <w:sz w:val="28"/>
          <w:szCs w:val="28"/>
        </w:rPr>
        <w:t xml:space="preserve">состоялись </w:t>
      </w:r>
      <w:r w:rsidR="00433165">
        <w:rPr>
          <w:sz w:val="28"/>
          <w:szCs w:val="28"/>
        </w:rPr>
        <w:t xml:space="preserve">в г. Обь и селе Венгерово. Остальные этапы проходили </w:t>
      </w:r>
      <w:r w:rsidR="0028026E">
        <w:rPr>
          <w:sz w:val="28"/>
          <w:szCs w:val="28"/>
        </w:rPr>
        <w:t>в</w:t>
      </w:r>
      <w:r w:rsidR="00433165">
        <w:rPr>
          <w:sz w:val="28"/>
          <w:szCs w:val="28"/>
        </w:rPr>
        <w:t xml:space="preserve"> социальной сети «</w:t>
      </w:r>
      <w:proofErr w:type="spellStart"/>
      <w:r w:rsidR="00433165">
        <w:rPr>
          <w:sz w:val="28"/>
          <w:szCs w:val="28"/>
        </w:rPr>
        <w:t>ВКонтакте</w:t>
      </w:r>
      <w:proofErr w:type="spellEnd"/>
      <w:r w:rsidR="00433165">
        <w:rPr>
          <w:sz w:val="28"/>
          <w:szCs w:val="28"/>
        </w:rPr>
        <w:t>» на специально организованной странице «Вместе празднуем Победу»</w:t>
      </w:r>
      <w:r w:rsidR="00755758">
        <w:rPr>
          <w:sz w:val="28"/>
          <w:szCs w:val="28"/>
        </w:rPr>
        <w:t>. У</w:t>
      </w:r>
      <w:r w:rsidR="00433165">
        <w:rPr>
          <w:sz w:val="28"/>
          <w:szCs w:val="28"/>
        </w:rPr>
        <w:t>частники размещали свои презентации и концертные номера, за которые можно было проголосовать, оставляя лайки и комментарии.</w:t>
      </w:r>
    </w:p>
    <w:p w:rsidR="00A614F7" w:rsidRPr="00A614F7" w:rsidRDefault="00A614F7" w:rsidP="00A614F7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 w:rsidRPr="00A614F7">
        <w:rPr>
          <w:b/>
          <w:color w:val="000000"/>
          <w:sz w:val="28"/>
          <w:szCs w:val="28"/>
        </w:rPr>
        <w:t>«Под звуки вальса майским днем»</w:t>
      </w:r>
      <w:r w:rsidRPr="00A614F7">
        <w:rPr>
          <w:color w:val="000000"/>
          <w:sz w:val="28"/>
          <w:szCs w:val="28"/>
        </w:rPr>
        <w:t xml:space="preserve"> – творческая встреча с таким названием </w:t>
      </w:r>
      <w:r w:rsidR="00E93670">
        <w:rPr>
          <w:color w:val="000000"/>
          <w:sz w:val="28"/>
          <w:szCs w:val="28"/>
        </w:rPr>
        <w:t>состоялась</w:t>
      </w:r>
      <w:r w:rsidRPr="00A614F7">
        <w:rPr>
          <w:color w:val="000000"/>
          <w:sz w:val="28"/>
          <w:szCs w:val="28"/>
        </w:rPr>
        <w:t xml:space="preserve"> в рамках </w:t>
      </w:r>
      <w:r w:rsidRPr="00A614F7">
        <w:rPr>
          <w:b/>
          <w:color w:val="000000"/>
          <w:sz w:val="28"/>
          <w:szCs w:val="28"/>
        </w:rPr>
        <w:t xml:space="preserve">музыкально-поэтической гостиной «В Доме </w:t>
      </w:r>
      <w:proofErr w:type="gramStart"/>
      <w:r w:rsidRPr="00A614F7">
        <w:rPr>
          <w:b/>
          <w:color w:val="000000"/>
          <w:sz w:val="28"/>
          <w:szCs w:val="28"/>
        </w:rPr>
        <w:t>на</w:t>
      </w:r>
      <w:proofErr w:type="gramEnd"/>
      <w:r w:rsidRPr="00A614F7">
        <w:rPr>
          <w:b/>
          <w:color w:val="000000"/>
          <w:sz w:val="28"/>
          <w:szCs w:val="28"/>
        </w:rPr>
        <w:t xml:space="preserve"> Каинской»</w:t>
      </w:r>
      <w:r w:rsidRPr="00A614F7">
        <w:rPr>
          <w:color w:val="000000"/>
          <w:sz w:val="28"/>
          <w:szCs w:val="28"/>
        </w:rPr>
        <w:t xml:space="preserve">. Двенадцать авторов и исполнителей </w:t>
      </w:r>
      <w:r w:rsidR="00433165">
        <w:rPr>
          <w:color w:val="000000"/>
          <w:sz w:val="28"/>
          <w:szCs w:val="28"/>
        </w:rPr>
        <w:t>представили свое творчество на виртуальной площадке</w:t>
      </w:r>
      <w:r w:rsidR="00061B08">
        <w:rPr>
          <w:color w:val="000000"/>
          <w:sz w:val="28"/>
          <w:szCs w:val="28"/>
        </w:rPr>
        <w:t xml:space="preserve">, </w:t>
      </w:r>
      <w:r w:rsidRPr="00A614F7">
        <w:rPr>
          <w:color w:val="000000"/>
          <w:sz w:val="28"/>
          <w:szCs w:val="28"/>
        </w:rPr>
        <w:t>поздравили земляков с Днем Победы и вместе с ними отдали дань памяти нашим ветеранам и труженикам тыла.</w:t>
      </w:r>
    </w:p>
    <w:p w:rsidR="00061B08" w:rsidRDefault="00A614F7" w:rsidP="00061B08">
      <w:pPr>
        <w:shd w:val="clear" w:color="auto" w:fill="FFFFFF"/>
        <w:spacing w:line="200" w:lineRule="atLeast"/>
        <w:ind w:firstLine="709"/>
        <w:jc w:val="both"/>
        <w:rPr>
          <w:color w:val="000000"/>
          <w:sz w:val="28"/>
          <w:szCs w:val="28"/>
        </w:rPr>
      </w:pPr>
      <w:r w:rsidRPr="00A614F7">
        <w:rPr>
          <w:color w:val="000000"/>
          <w:sz w:val="28"/>
          <w:szCs w:val="28"/>
        </w:rPr>
        <w:t xml:space="preserve">И еще одна творческая акция, посвященная Великой Победе и Великой Памяти, объединила любителей народного творчества. Ее </w:t>
      </w:r>
      <w:r w:rsidRPr="00A614F7">
        <w:rPr>
          <w:bCs/>
          <w:sz w:val="28"/>
          <w:szCs w:val="28"/>
        </w:rPr>
        <w:t xml:space="preserve">участники </w:t>
      </w:r>
      <w:r w:rsidRPr="00A614F7">
        <w:rPr>
          <w:sz w:val="28"/>
          <w:szCs w:val="28"/>
        </w:rPr>
        <w:t>прочитали</w:t>
      </w:r>
      <w:r w:rsidRPr="00A614F7">
        <w:rPr>
          <w:b/>
          <w:bCs/>
          <w:sz w:val="28"/>
          <w:szCs w:val="28"/>
        </w:rPr>
        <w:t xml:space="preserve"> стихотворение Александра Твардовского</w:t>
      </w:r>
      <w:r w:rsidR="00851723">
        <w:rPr>
          <w:b/>
          <w:bCs/>
          <w:sz w:val="28"/>
          <w:szCs w:val="28"/>
        </w:rPr>
        <w:t xml:space="preserve"> </w:t>
      </w:r>
      <w:r w:rsidRPr="00A614F7">
        <w:rPr>
          <w:b/>
          <w:bCs/>
          <w:color w:val="000000"/>
          <w:sz w:val="28"/>
          <w:szCs w:val="28"/>
        </w:rPr>
        <w:t>«В тот день, когда окончилась война»</w:t>
      </w:r>
      <w:r w:rsidRPr="00A614F7">
        <w:rPr>
          <w:bCs/>
          <w:color w:val="000000"/>
          <w:sz w:val="28"/>
          <w:szCs w:val="28"/>
        </w:rPr>
        <w:t xml:space="preserve">. </w:t>
      </w:r>
      <w:r w:rsidR="00061B08" w:rsidRPr="00A614F7">
        <w:rPr>
          <w:color w:val="000000"/>
          <w:sz w:val="28"/>
          <w:szCs w:val="28"/>
        </w:rPr>
        <w:t xml:space="preserve">Из лучших работ была сделана </w:t>
      </w:r>
      <w:r w:rsidR="00061B08" w:rsidRPr="00A614F7">
        <w:rPr>
          <w:bCs/>
          <w:color w:val="000000"/>
          <w:sz w:val="28"/>
          <w:szCs w:val="28"/>
        </w:rPr>
        <w:t xml:space="preserve">единая </w:t>
      </w:r>
      <w:proofErr w:type="spellStart"/>
      <w:r w:rsidR="00061B08" w:rsidRPr="00A614F7">
        <w:rPr>
          <w:bCs/>
          <w:color w:val="000000"/>
          <w:sz w:val="28"/>
          <w:szCs w:val="28"/>
        </w:rPr>
        <w:t>видеокомпозиция</w:t>
      </w:r>
      <w:proofErr w:type="spellEnd"/>
      <w:r w:rsidR="00061B08">
        <w:rPr>
          <w:color w:val="000000"/>
          <w:sz w:val="28"/>
          <w:szCs w:val="28"/>
        </w:rPr>
        <w:t xml:space="preserve"> и опубликована</w:t>
      </w:r>
      <w:r w:rsidR="00061B08" w:rsidRPr="00A614F7">
        <w:rPr>
          <w:color w:val="000000"/>
          <w:sz w:val="28"/>
          <w:szCs w:val="28"/>
        </w:rPr>
        <w:t xml:space="preserve"> на тематических страницах Дома народного творчества в социальных сетях</w:t>
      </w:r>
      <w:r w:rsidR="00061B08">
        <w:rPr>
          <w:color w:val="000000"/>
          <w:sz w:val="28"/>
          <w:szCs w:val="28"/>
        </w:rPr>
        <w:t xml:space="preserve">. </w:t>
      </w:r>
    </w:p>
    <w:p w:rsidR="00292568" w:rsidRDefault="0040238C" w:rsidP="006328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0238C">
        <w:rPr>
          <w:b/>
          <w:color w:val="000000"/>
          <w:sz w:val="28"/>
          <w:szCs w:val="28"/>
        </w:rPr>
        <w:t>Региональный фестиваль детско-юношеских творческих коллективов «Героям Родины – салют!»,</w:t>
      </w:r>
      <w:r w:rsidRPr="0040238C">
        <w:rPr>
          <w:color w:val="000000"/>
          <w:sz w:val="28"/>
          <w:szCs w:val="28"/>
        </w:rPr>
        <w:t xml:space="preserve"> посвященный празднованию 75-летия Победы в Великой Отечественной войне, ставил своей целью активизировать участие детско-юношеских коллективов в праздновании этой великой даты.</w:t>
      </w:r>
      <w:r w:rsidR="0042675E">
        <w:rPr>
          <w:color w:val="000000"/>
          <w:sz w:val="28"/>
          <w:szCs w:val="28"/>
        </w:rPr>
        <w:t xml:space="preserve"> </w:t>
      </w:r>
      <w:r w:rsidR="0063283E" w:rsidRPr="0040238C">
        <w:rPr>
          <w:color w:val="000000"/>
          <w:sz w:val="28"/>
          <w:szCs w:val="28"/>
        </w:rPr>
        <w:t xml:space="preserve">В фестивале приняли </w:t>
      </w:r>
      <w:r w:rsidR="0063283E">
        <w:rPr>
          <w:color w:val="000000"/>
          <w:sz w:val="28"/>
          <w:szCs w:val="28"/>
        </w:rPr>
        <w:t>участие 25</w:t>
      </w:r>
      <w:r w:rsidR="0063283E" w:rsidRPr="0040238C">
        <w:rPr>
          <w:color w:val="000000"/>
          <w:sz w:val="28"/>
          <w:szCs w:val="28"/>
        </w:rPr>
        <w:t>0 человек</w:t>
      </w:r>
      <w:r w:rsidR="0063283E">
        <w:rPr>
          <w:color w:val="000000"/>
          <w:sz w:val="28"/>
          <w:szCs w:val="28"/>
        </w:rPr>
        <w:t xml:space="preserve">, которые </w:t>
      </w:r>
      <w:r w:rsidRPr="0040238C">
        <w:rPr>
          <w:color w:val="000000"/>
          <w:sz w:val="28"/>
          <w:szCs w:val="28"/>
        </w:rPr>
        <w:t xml:space="preserve">представили видеозаписи театрализованных представлений, музыкально-литературных композиций, концертных программ, посвященных </w:t>
      </w:r>
      <w:r w:rsidR="0063283E">
        <w:rPr>
          <w:color w:val="000000"/>
          <w:sz w:val="28"/>
          <w:szCs w:val="28"/>
        </w:rPr>
        <w:t>Великой Победе</w:t>
      </w:r>
      <w:r w:rsidR="0042675E">
        <w:rPr>
          <w:color w:val="000000"/>
          <w:sz w:val="28"/>
          <w:szCs w:val="28"/>
        </w:rPr>
        <w:t>. Все они были проведены коллективами</w:t>
      </w:r>
      <w:r>
        <w:rPr>
          <w:color w:val="000000"/>
          <w:sz w:val="28"/>
          <w:szCs w:val="28"/>
        </w:rPr>
        <w:t xml:space="preserve"> в период 2018-2020 годов. </w:t>
      </w:r>
      <w:r w:rsidRPr="0040238C">
        <w:rPr>
          <w:color w:val="000000"/>
          <w:sz w:val="28"/>
          <w:szCs w:val="28"/>
        </w:rPr>
        <w:t xml:space="preserve">Особое внимание </w:t>
      </w:r>
      <w:r w:rsidR="0042675E">
        <w:rPr>
          <w:color w:val="000000"/>
          <w:sz w:val="28"/>
          <w:szCs w:val="28"/>
        </w:rPr>
        <w:t>жюри было направлено</w:t>
      </w:r>
      <w:r w:rsidRPr="0040238C">
        <w:rPr>
          <w:color w:val="000000"/>
          <w:sz w:val="28"/>
          <w:szCs w:val="28"/>
        </w:rPr>
        <w:t xml:space="preserve"> на программы, посвященные реальным историческим событиям военных лет, рассказывающие о  земляках, как защищавших Родину на полях сражений, так и  обеспечивавших прочный тыл. </w:t>
      </w:r>
    </w:p>
    <w:p w:rsidR="0063283E" w:rsidRPr="00CE70CB" w:rsidRDefault="00D9371C" w:rsidP="0063283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Ярким событием 2020 года</w:t>
      </w:r>
      <w:r w:rsidR="00C84E54" w:rsidRPr="00311B11">
        <w:rPr>
          <w:color w:val="000000"/>
          <w:sz w:val="28"/>
          <w:szCs w:val="28"/>
        </w:rPr>
        <w:t xml:space="preserve"> стал </w:t>
      </w:r>
      <w:r w:rsidR="00A614F7" w:rsidRPr="00311B11">
        <w:rPr>
          <w:b/>
          <w:color w:val="000000"/>
          <w:sz w:val="28"/>
          <w:szCs w:val="28"/>
        </w:rPr>
        <w:t xml:space="preserve">Региональный конкурс чтецов и поэтических театров «Мгновения Победы». </w:t>
      </w:r>
      <w:r w:rsidR="00311B11" w:rsidRPr="00311B11">
        <w:rPr>
          <w:color w:val="000000"/>
          <w:sz w:val="28"/>
          <w:szCs w:val="28"/>
        </w:rPr>
        <w:t xml:space="preserve">В очередной раз виртуальной сценической площадкой мероприятия стала </w:t>
      </w:r>
      <w:r>
        <w:rPr>
          <w:color w:val="000000"/>
          <w:sz w:val="28"/>
          <w:szCs w:val="28"/>
        </w:rPr>
        <w:t xml:space="preserve">социальная сеть </w:t>
      </w:r>
      <w:r w:rsidR="00311B11" w:rsidRPr="00311B11">
        <w:rPr>
          <w:color w:val="000000"/>
          <w:sz w:val="28"/>
          <w:szCs w:val="28"/>
        </w:rPr>
        <w:t>«</w:t>
      </w:r>
      <w:proofErr w:type="spellStart"/>
      <w:r w:rsidR="00311B11" w:rsidRPr="00311B11">
        <w:rPr>
          <w:color w:val="000000"/>
          <w:sz w:val="28"/>
          <w:szCs w:val="28"/>
        </w:rPr>
        <w:t>ВКонтакте</w:t>
      </w:r>
      <w:proofErr w:type="spellEnd"/>
      <w:r w:rsidR="00311B11" w:rsidRPr="00311B11">
        <w:rPr>
          <w:color w:val="000000"/>
          <w:sz w:val="28"/>
          <w:szCs w:val="28"/>
        </w:rPr>
        <w:t>» областного Дома народного творчества</w:t>
      </w:r>
      <w:r w:rsidR="00D106FF">
        <w:rPr>
          <w:color w:val="000000"/>
          <w:sz w:val="28"/>
          <w:szCs w:val="28"/>
        </w:rPr>
        <w:t xml:space="preserve">, которая </w:t>
      </w:r>
      <w:r w:rsidR="00311B11" w:rsidRPr="00311B11">
        <w:rPr>
          <w:color w:val="000000"/>
          <w:sz w:val="28"/>
          <w:szCs w:val="28"/>
        </w:rPr>
        <w:t>объединила и активизировала людей, увлеченных ху</w:t>
      </w:r>
      <w:r w:rsidR="0063283E">
        <w:rPr>
          <w:color w:val="000000"/>
          <w:sz w:val="28"/>
          <w:szCs w:val="28"/>
        </w:rPr>
        <w:t xml:space="preserve">дожественным словом и театром. </w:t>
      </w:r>
      <w:r w:rsidR="0063283E" w:rsidRPr="00CE70CB">
        <w:rPr>
          <w:color w:val="000000"/>
          <w:sz w:val="28"/>
          <w:szCs w:val="28"/>
        </w:rPr>
        <w:t xml:space="preserve">В «Мгновениях Победы» приняли участие театры чтецов, поэтические театры, а также отдельные исполнители в возрасте от 5 до 93 лет. Всего </w:t>
      </w:r>
      <w:r w:rsidR="0063283E">
        <w:rPr>
          <w:color w:val="000000"/>
          <w:sz w:val="28"/>
          <w:szCs w:val="28"/>
        </w:rPr>
        <w:t>было</w:t>
      </w:r>
      <w:r w:rsidR="00856AE6">
        <w:rPr>
          <w:color w:val="000000"/>
          <w:sz w:val="28"/>
          <w:szCs w:val="28"/>
        </w:rPr>
        <w:t xml:space="preserve"> представлено</w:t>
      </w:r>
      <w:r w:rsidR="0063283E" w:rsidRPr="00CE70CB">
        <w:rPr>
          <w:color w:val="000000"/>
          <w:sz w:val="28"/>
          <w:szCs w:val="28"/>
        </w:rPr>
        <w:t xml:space="preserve"> 264 </w:t>
      </w:r>
      <w:proofErr w:type="spellStart"/>
      <w:r w:rsidR="0063283E" w:rsidRPr="00CE70CB">
        <w:rPr>
          <w:color w:val="000000"/>
          <w:sz w:val="28"/>
          <w:szCs w:val="28"/>
        </w:rPr>
        <w:t>видеоработы</w:t>
      </w:r>
      <w:proofErr w:type="spellEnd"/>
      <w:r w:rsidR="0063283E" w:rsidRPr="00CE70CB">
        <w:rPr>
          <w:color w:val="000000"/>
          <w:sz w:val="28"/>
          <w:szCs w:val="28"/>
        </w:rPr>
        <w:t>.</w:t>
      </w:r>
      <w:r w:rsidR="0063283E" w:rsidRPr="0063283E">
        <w:rPr>
          <w:color w:val="000000"/>
          <w:sz w:val="28"/>
          <w:szCs w:val="28"/>
        </w:rPr>
        <w:t xml:space="preserve"> </w:t>
      </w:r>
      <w:r w:rsidR="0063283E">
        <w:rPr>
          <w:color w:val="000000"/>
          <w:sz w:val="28"/>
          <w:szCs w:val="28"/>
        </w:rPr>
        <w:t xml:space="preserve">Подведение итогов состоялось </w:t>
      </w:r>
      <w:r w:rsidR="005C347D">
        <w:rPr>
          <w:color w:val="000000"/>
          <w:sz w:val="28"/>
          <w:szCs w:val="28"/>
        </w:rPr>
        <w:t xml:space="preserve">на </w:t>
      </w:r>
      <w:r w:rsidR="0063283E" w:rsidRPr="00CE70CB">
        <w:rPr>
          <w:color w:val="000000"/>
          <w:sz w:val="28"/>
          <w:szCs w:val="28"/>
        </w:rPr>
        <w:t>этой же площадке в прямом эфире</w:t>
      </w:r>
      <w:r w:rsidR="0063283E">
        <w:rPr>
          <w:color w:val="000000"/>
          <w:sz w:val="28"/>
          <w:szCs w:val="28"/>
        </w:rPr>
        <w:t>.</w:t>
      </w:r>
      <w:r w:rsidR="0063283E" w:rsidRPr="00CE70CB">
        <w:rPr>
          <w:color w:val="000000"/>
          <w:sz w:val="28"/>
          <w:szCs w:val="28"/>
        </w:rPr>
        <w:t xml:space="preserve"> </w:t>
      </w:r>
      <w:r w:rsidR="0063283E">
        <w:rPr>
          <w:color w:val="000000"/>
          <w:sz w:val="28"/>
          <w:szCs w:val="28"/>
        </w:rPr>
        <w:t xml:space="preserve">Члены жюри отметили лучшие работы участников и дали рекомендации по подготовке к </w:t>
      </w:r>
      <w:r w:rsidR="00D106FF">
        <w:rPr>
          <w:color w:val="000000"/>
          <w:sz w:val="28"/>
          <w:szCs w:val="28"/>
        </w:rPr>
        <w:t>чтецким</w:t>
      </w:r>
      <w:r w:rsidR="0063283E">
        <w:rPr>
          <w:color w:val="000000"/>
          <w:sz w:val="28"/>
          <w:szCs w:val="28"/>
        </w:rPr>
        <w:t xml:space="preserve"> конкурсам.</w:t>
      </w:r>
    </w:p>
    <w:p w:rsidR="00851723" w:rsidRDefault="00A614F7" w:rsidP="00A614F7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 w:rsidRPr="00A614F7">
        <w:rPr>
          <w:b/>
          <w:bCs/>
          <w:sz w:val="28"/>
          <w:szCs w:val="28"/>
        </w:rPr>
        <w:lastRenderedPageBreak/>
        <w:t>Р</w:t>
      </w:r>
      <w:r w:rsidRPr="00A614F7">
        <w:rPr>
          <w:b/>
          <w:sz w:val="28"/>
          <w:szCs w:val="28"/>
        </w:rPr>
        <w:t xml:space="preserve">егиональный конкурс </w:t>
      </w:r>
      <w:r w:rsidR="00C92884" w:rsidRPr="00A614F7">
        <w:rPr>
          <w:sz w:val="28"/>
          <w:szCs w:val="28"/>
        </w:rPr>
        <w:t>самодеятельных авторов</w:t>
      </w:r>
      <w:r w:rsidR="001B2A19">
        <w:rPr>
          <w:sz w:val="28"/>
          <w:szCs w:val="28"/>
        </w:rPr>
        <w:t xml:space="preserve"> </w:t>
      </w:r>
      <w:r w:rsidRPr="00A614F7">
        <w:rPr>
          <w:b/>
          <w:sz w:val="28"/>
          <w:szCs w:val="28"/>
        </w:rPr>
        <w:t>«Таланты народные»</w:t>
      </w:r>
      <w:r w:rsidR="00851723">
        <w:rPr>
          <w:b/>
          <w:sz w:val="28"/>
          <w:szCs w:val="28"/>
        </w:rPr>
        <w:t xml:space="preserve"> </w:t>
      </w:r>
      <w:r w:rsidRPr="00C92884">
        <w:rPr>
          <w:color w:val="000000"/>
          <w:sz w:val="28"/>
          <w:szCs w:val="28"/>
        </w:rPr>
        <w:t xml:space="preserve">в этом году </w:t>
      </w:r>
      <w:r w:rsidR="00851723">
        <w:rPr>
          <w:color w:val="000000"/>
          <w:sz w:val="28"/>
          <w:szCs w:val="28"/>
        </w:rPr>
        <w:t xml:space="preserve">тоже </w:t>
      </w:r>
      <w:r w:rsidR="00C92884" w:rsidRPr="00C92884">
        <w:rPr>
          <w:color w:val="000000"/>
          <w:sz w:val="28"/>
          <w:szCs w:val="28"/>
        </w:rPr>
        <w:t>был посвящен</w:t>
      </w:r>
      <w:r w:rsidRPr="00C92884">
        <w:rPr>
          <w:color w:val="000000"/>
          <w:sz w:val="28"/>
          <w:szCs w:val="28"/>
        </w:rPr>
        <w:t xml:space="preserve"> празднованию 75-летия Победы в Великой Отечественной войне. </w:t>
      </w:r>
      <w:r w:rsidR="00C92884" w:rsidRPr="00C92884">
        <w:rPr>
          <w:color w:val="000000"/>
          <w:sz w:val="28"/>
          <w:szCs w:val="28"/>
        </w:rPr>
        <w:t xml:space="preserve">На конкурс 2020 года были представлены около 250 произведений 107 самодеятельных авторов из районов </w:t>
      </w:r>
      <w:r w:rsidR="005C347D">
        <w:rPr>
          <w:color w:val="000000"/>
          <w:sz w:val="28"/>
          <w:szCs w:val="28"/>
        </w:rPr>
        <w:t xml:space="preserve">и городов </w:t>
      </w:r>
      <w:r w:rsidR="00C92884" w:rsidRPr="00C92884">
        <w:rPr>
          <w:color w:val="000000"/>
          <w:sz w:val="28"/>
          <w:szCs w:val="28"/>
        </w:rPr>
        <w:t>Новосибирской области</w:t>
      </w:r>
      <w:r w:rsidR="005C347D">
        <w:rPr>
          <w:color w:val="000000"/>
          <w:sz w:val="28"/>
          <w:szCs w:val="28"/>
        </w:rPr>
        <w:t xml:space="preserve">. </w:t>
      </w:r>
      <w:r w:rsidR="00A6671D" w:rsidRPr="00C92884">
        <w:rPr>
          <w:color w:val="000000"/>
          <w:sz w:val="28"/>
          <w:szCs w:val="28"/>
        </w:rPr>
        <w:t>Большинство работ – это дань памяти своим родным и близким, с честью прошедшим свой боевой путь и самоотверженно трудившимся в тылу.</w:t>
      </w:r>
    </w:p>
    <w:p w:rsidR="00FC06D1" w:rsidRDefault="00FC06D1" w:rsidP="00FC06D1">
      <w:pPr>
        <w:shd w:val="clear" w:color="auto" w:fill="FFFFFF"/>
        <w:spacing w:line="200" w:lineRule="atLeast"/>
        <w:ind w:firstLine="709"/>
        <w:jc w:val="both"/>
        <w:rPr>
          <w:sz w:val="28"/>
          <w:szCs w:val="28"/>
        </w:rPr>
      </w:pPr>
      <w:r w:rsidRPr="00011874">
        <w:rPr>
          <w:sz w:val="28"/>
          <w:szCs w:val="28"/>
        </w:rPr>
        <w:t xml:space="preserve">Многие наши коллеги, творческие коллективы и исполнители активно включились </w:t>
      </w:r>
      <w:r w:rsidRPr="002C33D5">
        <w:rPr>
          <w:b/>
          <w:sz w:val="28"/>
          <w:szCs w:val="28"/>
        </w:rPr>
        <w:t>во всероссийские проекты</w:t>
      </w:r>
      <w:r w:rsidRPr="00011874">
        <w:rPr>
          <w:sz w:val="28"/>
          <w:szCs w:val="28"/>
        </w:rPr>
        <w:t xml:space="preserve"> и достойно представили Новосибирскую область своим творчеством</w:t>
      </w:r>
      <w:r>
        <w:rPr>
          <w:sz w:val="28"/>
          <w:szCs w:val="28"/>
        </w:rPr>
        <w:t>. Во</w:t>
      </w:r>
      <w:r w:rsidRPr="009C3768">
        <w:rPr>
          <w:b/>
          <w:color w:val="000000"/>
          <w:sz w:val="28"/>
          <w:szCs w:val="28"/>
        </w:rPr>
        <w:t xml:space="preserve"> </w:t>
      </w:r>
      <w:r w:rsidRPr="00011874">
        <w:rPr>
          <w:b/>
          <w:color w:val="000000"/>
          <w:sz w:val="28"/>
          <w:szCs w:val="28"/>
        </w:rPr>
        <w:t>Всероссийской интернет-акции «Наследие Победы»</w:t>
      </w:r>
      <w:r>
        <w:rPr>
          <w:color w:val="000000"/>
          <w:sz w:val="28"/>
          <w:szCs w:val="28"/>
        </w:rPr>
        <w:t xml:space="preserve"> (организатор </w:t>
      </w:r>
      <w:r w:rsidRPr="0001187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</w:t>
      </w:r>
      <w:r w:rsidRPr="00011874">
        <w:rPr>
          <w:color w:val="000000"/>
          <w:sz w:val="28"/>
          <w:szCs w:val="28"/>
        </w:rPr>
        <w:t xml:space="preserve">Центр </w:t>
      </w:r>
      <w:proofErr w:type="gramStart"/>
      <w:r w:rsidRPr="00011874">
        <w:rPr>
          <w:color w:val="000000"/>
          <w:sz w:val="28"/>
          <w:szCs w:val="28"/>
        </w:rPr>
        <w:t xml:space="preserve">культуры народов России Государственного Российского Дома народного </w:t>
      </w:r>
      <w:r>
        <w:rPr>
          <w:color w:val="000000"/>
          <w:sz w:val="28"/>
          <w:szCs w:val="28"/>
        </w:rPr>
        <w:t>творчества имени</w:t>
      </w:r>
      <w:proofErr w:type="gramEnd"/>
      <w:r>
        <w:rPr>
          <w:color w:val="000000"/>
          <w:sz w:val="28"/>
          <w:szCs w:val="28"/>
        </w:rPr>
        <w:t xml:space="preserve"> В. Д. Поленова) приняли участие</w:t>
      </w:r>
      <w:r w:rsidRPr="002C33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011874">
        <w:rPr>
          <w:color w:val="000000"/>
          <w:sz w:val="28"/>
          <w:szCs w:val="28"/>
        </w:rPr>
        <w:t>олее шестидесяти человек</w:t>
      </w:r>
      <w:r w:rsidR="007060AA">
        <w:rPr>
          <w:color w:val="000000"/>
          <w:sz w:val="28"/>
          <w:szCs w:val="28"/>
        </w:rPr>
        <w:t xml:space="preserve">. Они </w:t>
      </w:r>
      <w:r w:rsidRPr="00011874">
        <w:rPr>
          <w:color w:val="000000"/>
          <w:sz w:val="28"/>
          <w:szCs w:val="28"/>
        </w:rPr>
        <w:t xml:space="preserve">читали произведения </w:t>
      </w:r>
      <w:r>
        <w:rPr>
          <w:color w:val="000000"/>
          <w:sz w:val="28"/>
          <w:szCs w:val="28"/>
        </w:rPr>
        <w:t xml:space="preserve">о войне </w:t>
      </w:r>
      <w:r w:rsidRPr="00011874">
        <w:rPr>
          <w:color w:val="000000"/>
          <w:sz w:val="28"/>
          <w:szCs w:val="28"/>
        </w:rPr>
        <w:t>на татарском, белорусском и русском языках.</w:t>
      </w:r>
    </w:p>
    <w:p w:rsidR="00FC06D1" w:rsidRPr="00011874" w:rsidRDefault="00FC06D1" w:rsidP="00FC06D1">
      <w:pPr>
        <w:spacing w:line="20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37ABD">
        <w:rPr>
          <w:sz w:val="28"/>
          <w:szCs w:val="28"/>
        </w:rPr>
        <w:t xml:space="preserve">22 июня на </w:t>
      </w:r>
      <w:r w:rsidRPr="00937ABD">
        <w:rPr>
          <w:sz w:val="28"/>
          <w:szCs w:val="28"/>
          <w:lang w:val="en-US"/>
        </w:rPr>
        <w:t>YouTube</w:t>
      </w:r>
      <w:r w:rsidRPr="00937ABD">
        <w:rPr>
          <w:sz w:val="28"/>
          <w:szCs w:val="28"/>
        </w:rPr>
        <w:t xml:space="preserve">-канале ГРДНТ </w:t>
      </w:r>
      <w:r w:rsidRPr="00937ABD">
        <w:rPr>
          <w:rStyle w:val="a4"/>
          <w:b w:val="0"/>
          <w:sz w:val="28"/>
          <w:szCs w:val="28"/>
        </w:rPr>
        <w:t xml:space="preserve">им. </w:t>
      </w:r>
      <w:proofErr w:type="spellStart"/>
      <w:r w:rsidRPr="00937ABD">
        <w:rPr>
          <w:rStyle w:val="a4"/>
          <w:b w:val="0"/>
          <w:sz w:val="28"/>
          <w:szCs w:val="28"/>
        </w:rPr>
        <w:t>В.Д.Поленова</w:t>
      </w:r>
      <w:proofErr w:type="spellEnd"/>
      <w:r w:rsidRPr="00937ABD">
        <w:rPr>
          <w:rStyle w:val="a4"/>
          <w:b w:val="0"/>
          <w:sz w:val="28"/>
          <w:szCs w:val="28"/>
        </w:rPr>
        <w:t xml:space="preserve"> стартовал</w:t>
      </w:r>
      <w:r>
        <w:rPr>
          <w:rStyle w:val="a4"/>
          <w:b w:val="0"/>
          <w:sz w:val="28"/>
          <w:szCs w:val="28"/>
        </w:rPr>
        <w:t xml:space="preserve"> </w:t>
      </w:r>
      <w:proofErr w:type="spellStart"/>
      <w:r w:rsidRPr="00937ABD">
        <w:rPr>
          <w:b/>
          <w:sz w:val="28"/>
          <w:szCs w:val="28"/>
        </w:rPr>
        <w:t>видеомарафон</w:t>
      </w:r>
      <w:proofErr w:type="spellEnd"/>
      <w:r w:rsidR="005C347D">
        <w:rPr>
          <w:b/>
          <w:sz w:val="28"/>
          <w:szCs w:val="28"/>
        </w:rPr>
        <w:t xml:space="preserve"> </w:t>
      </w:r>
      <w:r w:rsidRPr="00937ABD">
        <w:rPr>
          <w:b/>
          <w:sz w:val="28"/>
          <w:szCs w:val="28"/>
        </w:rPr>
        <w:t>«Театр и кино к 75-летию Победы!».</w:t>
      </w:r>
      <w:r>
        <w:rPr>
          <w:b/>
          <w:sz w:val="28"/>
          <w:szCs w:val="28"/>
        </w:rPr>
        <w:t xml:space="preserve"> </w:t>
      </w:r>
      <w:r w:rsidRPr="00937ABD">
        <w:rPr>
          <w:rStyle w:val="a4"/>
          <w:b w:val="0"/>
          <w:sz w:val="28"/>
          <w:szCs w:val="28"/>
        </w:rPr>
        <w:t xml:space="preserve">Новосибирская область </w:t>
      </w:r>
      <w:r>
        <w:rPr>
          <w:sz w:val="28"/>
          <w:szCs w:val="28"/>
          <w:shd w:val="clear" w:color="auto" w:fill="FFFFFF"/>
        </w:rPr>
        <w:t xml:space="preserve">представила </w:t>
      </w:r>
      <w:r w:rsidRPr="00937ABD">
        <w:rPr>
          <w:sz w:val="28"/>
          <w:szCs w:val="28"/>
          <w:shd w:val="clear" w:color="auto" w:fill="FFFFFF"/>
        </w:rPr>
        <w:t xml:space="preserve">видеотрансляцию </w:t>
      </w:r>
      <w:r w:rsidR="005C347D">
        <w:rPr>
          <w:color w:val="000000"/>
          <w:sz w:val="28"/>
          <w:szCs w:val="28"/>
          <w:shd w:val="clear" w:color="auto" w:fill="FFFFFF"/>
        </w:rPr>
        <w:t xml:space="preserve">театрализованного представления в формате концерта-задачи </w:t>
      </w:r>
      <w:r>
        <w:rPr>
          <w:color w:val="000000"/>
          <w:sz w:val="28"/>
          <w:szCs w:val="28"/>
          <w:shd w:val="clear" w:color="auto" w:fill="FFFFFF"/>
        </w:rPr>
        <w:t>«Арифметика тыла» (</w:t>
      </w:r>
      <w:r w:rsidRPr="0060031D">
        <w:rPr>
          <w:color w:val="000000"/>
          <w:sz w:val="28"/>
          <w:szCs w:val="28"/>
          <w:shd w:val="clear" w:color="auto" w:fill="FFFFFF"/>
        </w:rPr>
        <w:t>режисс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60031D">
        <w:rPr>
          <w:color w:val="000000"/>
          <w:sz w:val="28"/>
          <w:szCs w:val="28"/>
          <w:shd w:val="clear" w:color="auto" w:fill="FFFFFF"/>
        </w:rPr>
        <w:t>р Ольга</w:t>
      </w:r>
      <w:r>
        <w:rPr>
          <w:color w:val="000000"/>
          <w:sz w:val="28"/>
          <w:szCs w:val="28"/>
          <w:shd w:val="clear" w:color="auto" w:fill="FFFFFF"/>
        </w:rPr>
        <w:t xml:space="preserve"> Карасева), ставш</w:t>
      </w:r>
      <w:r w:rsidR="007060AA">
        <w:rPr>
          <w:color w:val="000000"/>
          <w:sz w:val="28"/>
          <w:szCs w:val="28"/>
          <w:shd w:val="clear" w:color="auto" w:fill="FFFFFF"/>
        </w:rPr>
        <w:t>его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Лауреатом</w:t>
      </w:r>
      <w:r w:rsidRPr="00937ABD">
        <w:rPr>
          <w:sz w:val="28"/>
          <w:szCs w:val="28"/>
          <w:shd w:val="clear" w:color="auto" w:fill="FFFFFF"/>
        </w:rPr>
        <w:t xml:space="preserve"> Всероссийского фестиваля народного творчества «Салют Победы</w:t>
      </w:r>
      <w:r>
        <w:rPr>
          <w:color w:val="000000"/>
          <w:sz w:val="28"/>
          <w:szCs w:val="28"/>
          <w:shd w:val="clear" w:color="auto" w:fill="FFFFFF"/>
        </w:rPr>
        <w:t xml:space="preserve">» 2015 года. </w:t>
      </w:r>
    </w:p>
    <w:p w:rsidR="007C5CB4" w:rsidRPr="00A614F7" w:rsidRDefault="007C5CB4" w:rsidP="00277A8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83449" w:rsidRDefault="00283449" w:rsidP="00704E1A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center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Национальный проект «Культура»</w:t>
      </w:r>
    </w:p>
    <w:p w:rsidR="00283449" w:rsidRDefault="00283449" w:rsidP="00283449">
      <w:pPr>
        <w:pStyle w:val="a3"/>
        <w:spacing w:before="0" w:beforeAutospacing="0" w:after="0" w:afterAutospacing="0" w:line="240" w:lineRule="atLeast"/>
        <w:ind w:left="720"/>
        <w:textAlignment w:val="baseline"/>
        <w:rPr>
          <w:b/>
          <w:sz w:val="28"/>
          <w:szCs w:val="28"/>
          <w:u w:val="single"/>
        </w:rPr>
      </w:pPr>
    </w:p>
    <w:p w:rsidR="00256360" w:rsidRPr="00283449" w:rsidRDefault="00881F51" w:rsidP="00256360">
      <w:pPr>
        <w:pStyle w:val="a3"/>
        <w:spacing w:before="0" w:beforeAutospacing="0" w:after="0" w:afterAutospacing="0"/>
        <w:ind w:firstLine="709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>В</w:t>
      </w:r>
      <w:r w:rsidRPr="00283449">
        <w:rPr>
          <w:bCs/>
          <w:sz w:val="28"/>
          <w:szCs w:val="28"/>
        </w:rPr>
        <w:t xml:space="preserve"> </w:t>
      </w:r>
      <w:r w:rsidR="00282005">
        <w:rPr>
          <w:bCs/>
          <w:sz w:val="28"/>
          <w:szCs w:val="28"/>
        </w:rPr>
        <w:t xml:space="preserve">рамках подготовки к </w:t>
      </w:r>
      <w:r w:rsidR="00282005">
        <w:rPr>
          <w:b/>
          <w:sz w:val="28"/>
          <w:szCs w:val="28"/>
        </w:rPr>
        <w:t>Всероссийскому фестивалю-конкурсу</w:t>
      </w:r>
      <w:r w:rsidR="00282005" w:rsidRPr="0046014D">
        <w:rPr>
          <w:b/>
          <w:sz w:val="28"/>
          <w:szCs w:val="28"/>
        </w:rPr>
        <w:t xml:space="preserve"> любительских творческих коллективов</w:t>
      </w:r>
      <w:r w:rsidR="00282005" w:rsidRPr="00283449">
        <w:rPr>
          <w:bCs/>
          <w:sz w:val="28"/>
          <w:szCs w:val="28"/>
        </w:rPr>
        <w:t xml:space="preserve"> </w:t>
      </w:r>
      <w:r w:rsidR="00282005">
        <w:rPr>
          <w:bCs/>
          <w:sz w:val="28"/>
          <w:szCs w:val="28"/>
        </w:rPr>
        <w:t xml:space="preserve">в </w:t>
      </w:r>
      <w:r w:rsidRPr="00283449">
        <w:rPr>
          <w:bCs/>
          <w:sz w:val="28"/>
          <w:szCs w:val="28"/>
        </w:rPr>
        <w:t xml:space="preserve">феврале-марте 2020 года </w:t>
      </w:r>
      <w:r w:rsidR="00A428CF">
        <w:rPr>
          <w:bCs/>
          <w:sz w:val="28"/>
          <w:szCs w:val="28"/>
        </w:rPr>
        <w:t xml:space="preserve">Дом народного творчества </w:t>
      </w:r>
      <w:r w:rsidR="00A428CF">
        <w:rPr>
          <w:rStyle w:val="FontStyle16"/>
          <w:sz w:val="28"/>
          <w:szCs w:val="28"/>
        </w:rPr>
        <w:t>объявил</w:t>
      </w:r>
      <w:r>
        <w:rPr>
          <w:rStyle w:val="FontStyle16"/>
          <w:sz w:val="28"/>
          <w:szCs w:val="28"/>
        </w:rPr>
        <w:t xml:space="preserve"> </w:t>
      </w:r>
      <w:r w:rsidRPr="00283449">
        <w:rPr>
          <w:b/>
          <w:bCs/>
          <w:sz w:val="28"/>
          <w:szCs w:val="28"/>
        </w:rPr>
        <w:t>Региональный конкурс «народных (образцовых) самодеятельных коллективов» Новосибирской области</w:t>
      </w:r>
      <w:r w:rsidRPr="00283449">
        <w:rPr>
          <w:rStyle w:val="FontStyle16"/>
          <w:b/>
          <w:sz w:val="28"/>
          <w:szCs w:val="28"/>
        </w:rPr>
        <w:t xml:space="preserve"> «Культура – это мы!»</w:t>
      </w:r>
      <w:r w:rsidRPr="00283449">
        <w:rPr>
          <w:rStyle w:val="FontStyle16"/>
          <w:sz w:val="28"/>
          <w:szCs w:val="28"/>
        </w:rPr>
        <w:t xml:space="preserve">. </w:t>
      </w:r>
      <w:r w:rsidR="00256360" w:rsidRPr="00283449">
        <w:rPr>
          <w:color w:val="000000"/>
          <w:sz w:val="28"/>
          <w:szCs w:val="28"/>
        </w:rPr>
        <w:t xml:space="preserve">В </w:t>
      </w:r>
      <w:r w:rsidR="00256360">
        <w:rPr>
          <w:color w:val="000000"/>
          <w:sz w:val="28"/>
          <w:szCs w:val="28"/>
        </w:rPr>
        <w:t>нем</w:t>
      </w:r>
      <w:r w:rsidR="00256360" w:rsidRPr="00283449">
        <w:rPr>
          <w:color w:val="000000"/>
          <w:sz w:val="28"/>
          <w:szCs w:val="28"/>
        </w:rPr>
        <w:t xml:space="preserve"> приняли участие более пятидесяти творческих коллективов</w:t>
      </w:r>
      <w:r w:rsidR="002D5A03">
        <w:rPr>
          <w:color w:val="000000"/>
          <w:sz w:val="28"/>
          <w:szCs w:val="28"/>
        </w:rPr>
        <w:t>.</w:t>
      </w:r>
      <w:r w:rsidR="00256360" w:rsidRPr="00283449">
        <w:rPr>
          <w:color w:val="000000"/>
          <w:sz w:val="28"/>
          <w:szCs w:val="28"/>
        </w:rPr>
        <w:t xml:space="preserve"> </w:t>
      </w:r>
    </w:p>
    <w:p w:rsidR="00881F51" w:rsidRDefault="00A37392" w:rsidP="00881F51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Зональный этап</w:t>
      </w:r>
      <w:r w:rsidR="001E4F81">
        <w:rPr>
          <w:rStyle w:val="FontStyle16"/>
          <w:sz w:val="28"/>
          <w:szCs w:val="28"/>
        </w:rPr>
        <w:t xml:space="preserve"> Всероссийского фестиваля</w:t>
      </w:r>
      <w:r>
        <w:rPr>
          <w:rStyle w:val="FontStyle16"/>
          <w:sz w:val="28"/>
          <w:szCs w:val="28"/>
        </w:rPr>
        <w:t xml:space="preserve"> </w:t>
      </w:r>
      <w:r w:rsidR="006B1C51">
        <w:rPr>
          <w:rStyle w:val="FontStyle16"/>
          <w:sz w:val="28"/>
          <w:szCs w:val="28"/>
        </w:rPr>
        <w:t>готовился</w:t>
      </w:r>
      <w:r>
        <w:rPr>
          <w:rStyle w:val="FontStyle16"/>
          <w:sz w:val="28"/>
          <w:szCs w:val="28"/>
        </w:rPr>
        <w:t xml:space="preserve"> принимать Новосибирск, но</w:t>
      </w:r>
      <w:r w:rsidR="00A01376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из-за пандемии</w:t>
      </w:r>
      <w:r w:rsidR="00A01376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</w:t>
      </w:r>
      <w:r w:rsidR="006B1C51">
        <w:rPr>
          <w:rStyle w:val="FontStyle16"/>
          <w:sz w:val="28"/>
          <w:szCs w:val="28"/>
        </w:rPr>
        <w:t>мероприятие</w:t>
      </w:r>
      <w:r>
        <w:rPr>
          <w:rStyle w:val="FontStyle16"/>
          <w:sz w:val="28"/>
          <w:szCs w:val="28"/>
        </w:rPr>
        <w:t xml:space="preserve"> </w:t>
      </w:r>
      <w:r w:rsidR="006B1C51">
        <w:rPr>
          <w:rStyle w:val="FontStyle16"/>
          <w:sz w:val="28"/>
          <w:szCs w:val="28"/>
        </w:rPr>
        <w:t>прошло</w:t>
      </w:r>
      <w:r>
        <w:rPr>
          <w:rStyle w:val="FontStyle16"/>
          <w:sz w:val="28"/>
          <w:szCs w:val="28"/>
        </w:rPr>
        <w:t xml:space="preserve"> в</w:t>
      </w:r>
      <w:r w:rsidR="00881F51" w:rsidRPr="00283449">
        <w:rPr>
          <w:color w:val="000000"/>
          <w:sz w:val="28"/>
          <w:szCs w:val="28"/>
          <w:shd w:val="clear" w:color="auto" w:fill="FFFFFF"/>
        </w:rPr>
        <w:t xml:space="preserve"> формате </w:t>
      </w:r>
      <w:proofErr w:type="spellStart"/>
      <w:r w:rsidR="00881F51" w:rsidRPr="00283449">
        <w:rPr>
          <w:bCs/>
          <w:color w:val="000000"/>
          <w:sz w:val="28"/>
          <w:szCs w:val="28"/>
          <w:shd w:val="clear" w:color="auto" w:fill="FFFFFF"/>
        </w:rPr>
        <w:t>видеоконкурса</w:t>
      </w:r>
      <w:proofErr w:type="spellEnd"/>
      <w:r w:rsidR="006B1C51" w:rsidRPr="006B1C51">
        <w:rPr>
          <w:sz w:val="28"/>
          <w:szCs w:val="28"/>
        </w:rPr>
        <w:t xml:space="preserve"> </w:t>
      </w:r>
      <w:r w:rsidR="006B1C51">
        <w:rPr>
          <w:sz w:val="28"/>
          <w:szCs w:val="28"/>
        </w:rPr>
        <w:t xml:space="preserve">на </w:t>
      </w:r>
      <w:r w:rsidR="006B1C51" w:rsidRPr="00283449">
        <w:rPr>
          <w:sz w:val="28"/>
          <w:szCs w:val="28"/>
          <w:lang w:val="en-US"/>
        </w:rPr>
        <w:t>YouTube</w:t>
      </w:r>
      <w:r w:rsidR="006B1C51" w:rsidRPr="00283449">
        <w:rPr>
          <w:sz w:val="28"/>
          <w:szCs w:val="28"/>
        </w:rPr>
        <w:t>-канале</w:t>
      </w:r>
      <w:r w:rsidR="006B1C51">
        <w:rPr>
          <w:sz w:val="28"/>
          <w:szCs w:val="28"/>
        </w:rPr>
        <w:t xml:space="preserve"> </w:t>
      </w:r>
      <w:r w:rsidR="006B1C51" w:rsidRPr="002814B3">
        <w:rPr>
          <w:color w:val="000000"/>
          <w:sz w:val="28"/>
          <w:szCs w:val="28"/>
          <w:shd w:val="clear" w:color="auto" w:fill="FFFFFF"/>
        </w:rPr>
        <w:t>Государс</w:t>
      </w:r>
      <w:r w:rsidR="006B1C51">
        <w:rPr>
          <w:color w:val="000000"/>
          <w:sz w:val="28"/>
          <w:szCs w:val="28"/>
          <w:shd w:val="clear" w:color="auto" w:fill="FFFFFF"/>
        </w:rPr>
        <w:t>твенного Российского Дома</w:t>
      </w:r>
      <w:r w:rsidR="006B1C51" w:rsidRPr="002814B3">
        <w:rPr>
          <w:color w:val="000000"/>
          <w:sz w:val="28"/>
          <w:szCs w:val="28"/>
          <w:shd w:val="clear" w:color="auto" w:fill="FFFFFF"/>
        </w:rPr>
        <w:t xml:space="preserve"> народного творчества имени В.Д. Поленова</w:t>
      </w:r>
      <w:r w:rsidR="00C55F3C">
        <w:rPr>
          <w:bCs/>
          <w:color w:val="000000"/>
          <w:sz w:val="28"/>
          <w:szCs w:val="28"/>
          <w:shd w:val="clear" w:color="auto" w:fill="FFFFFF"/>
        </w:rPr>
        <w:t>.</w:t>
      </w:r>
      <w:r w:rsidR="006B1C51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C55F3C">
        <w:rPr>
          <w:sz w:val="28"/>
          <w:szCs w:val="28"/>
        </w:rPr>
        <w:t>Выступления лучших самодеятельных коллективов России</w:t>
      </w:r>
      <w:r w:rsidR="006B1C51">
        <w:rPr>
          <w:sz w:val="28"/>
          <w:szCs w:val="28"/>
        </w:rPr>
        <w:t xml:space="preserve">, среди которых и четыре представителя Новосибирской области, </w:t>
      </w:r>
      <w:r w:rsidR="00C55F3C" w:rsidRPr="00283449">
        <w:rPr>
          <w:sz w:val="28"/>
          <w:szCs w:val="28"/>
        </w:rPr>
        <w:t>смогли посмотреть сотни тысяч зрителей</w:t>
      </w:r>
      <w:r w:rsidR="00256360">
        <w:rPr>
          <w:bCs/>
          <w:color w:val="000000"/>
          <w:sz w:val="28"/>
          <w:szCs w:val="28"/>
          <w:shd w:val="clear" w:color="auto" w:fill="FFFFFF"/>
        </w:rPr>
        <w:t>.</w:t>
      </w:r>
      <w:r w:rsidR="00881F51" w:rsidRPr="00283449">
        <w:rPr>
          <w:sz w:val="28"/>
          <w:szCs w:val="28"/>
        </w:rPr>
        <w:t xml:space="preserve"> </w:t>
      </w:r>
    </w:p>
    <w:p w:rsidR="00B76FA0" w:rsidRDefault="00691D82" w:rsidP="00691D82">
      <w:pPr>
        <w:ind w:firstLine="709"/>
        <w:jc w:val="both"/>
        <w:rPr>
          <w:sz w:val="28"/>
          <w:szCs w:val="28"/>
        </w:rPr>
      </w:pPr>
      <w:r w:rsidRPr="00691D82">
        <w:rPr>
          <w:sz w:val="28"/>
          <w:szCs w:val="28"/>
        </w:rPr>
        <w:t>В итоге</w:t>
      </w:r>
      <w:r>
        <w:rPr>
          <w:b/>
          <w:sz w:val="28"/>
          <w:szCs w:val="28"/>
        </w:rPr>
        <w:t xml:space="preserve"> </w:t>
      </w:r>
      <w:r w:rsidRPr="0046014D">
        <w:rPr>
          <w:b/>
          <w:sz w:val="28"/>
          <w:szCs w:val="28"/>
        </w:rPr>
        <w:t>дипломантом первой степени</w:t>
      </w:r>
      <w:r w:rsidRPr="0046014D">
        <w:rPr>
          <w:sz w:val="28"/>
          <w:szCs w:val="28"/>
        </w:rPr>
        <w:t xml:space="preserve"> фестиваля-конкурса</w:t>
      </w:r>
      <w:r w:rsidRPr="0046014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стал </w:t>
      </w:r>
      <w:r w:rsidRPr="0046014D">
        <w:rPr>
          <w:b/>
          <w:sz w:val="28"/>
          <w:szCs w:val="28"/>
        </w:rPr>
        <w:t>Новосибирский областной академический хор молодежи и студентов</w:t>
      </w:r>
      <w:r w:rsidRPr="0046014D">
        <w:rPr>
          <w:sz w:val="28"/>
          <w:szCs w:val="28"/>
        </w:rPr>
        <w:t xml:space="preserve"> (Концертно-театральный центр «Евразия</w:t>
      </w:r>
      <w:r>
        <w:rPr>
          <w:sz w:val="28"/>
          <w:szCs w:val="28"/>
        </w:rPr>
        <w:t xml:space="preserve">», руководитель Елена </w:t>
      </w:r>
      <w:proofErr w:type="spellStart"/>
      <w:r>
        <w:rPr>
          <w:sz w:val="28"/>
          <w:szCs w:val="28"/>
        </w:rPr>
        <w:t>Рудзей</w:t>
      </w:r>
      <w:proofErr w:type="spellEnd"/>
      <w:r>
        <w:rPr>
          <w:sz w:val="28"/>
          <w:szCs w:val="28"/>
        </w:rPr>
        <w:t xml:space="preserve">). </w:t>
      </w:r>
    </w:p>
    <w:p w:rsidR="00A01376" w:rsidRDefault="00691D82" w:rsidP="00E05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Звание </w:t>
      </w:r>
      <w:r w:rsidR="00B76FA0" w:rsidRPr="00A01376">
        <w:rPr>
          <w:b/>
          <w:sz w:val="28"/>
          <w:szCs w:val="28"/>
        </w:rPr>
        <w:t>лауреата</w:t>
      </w:r>
      <w:r w:rsidR="00B76FA0">
        <w:rPr>
          <w:sz w:val="28"/>
          <w:szCs w:val="28"/>
        </w:rPr>
        <w:t xml:space="preserve"> </w:t>
      </w:r>
      <w:r w:rsidRPr="00FF1F92">
        <w:rPr>
          <w:b/>
          <w:color w:val="000000"/>
          <w:sz w:val="28"/>
          <w:szCs w:val="28"/>
        </w:rPr>
        <w:t>Всероссийского фестиваля любительских творческих коллективов</w:t>
      </w:r>
      <w:r>
        <w:rPr>
          <w:sz w:val="28"/>
          <w:szCs w:val="28"/>
        </w:rPr>
        <w:t xml:space="preserve"> и </w:t>
      </w:r>
      <w:r w:rsidRPr="00881F51">
        <w:rPr>
          <w:b/>
          <w:sz w:val="28"/>
          <w:szCs w:val="28"/>
        </w:rPr>
        <w:t>г</w:t>
      </w:r>
      <w:r w:rsidRPr="0046014D">
        <w:rPr>
          <w:b/>
          <w:sz w:val="28"/>
          <w:szCs w:val="28"/>
        </w:rPr>
        <w:t>рант национального проекта «Культура»</w:t>
      </w:r>
      <w:r w:rsidRPr="00881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получил </w:t>
      </w:r>
      <w:r w:rsidRPr="00881F51">
        <w:rPr>
          <w:sz w:val="28"/>
          <w:szCs w:val="28"/>
        </w:rPr>
        <w:t>«Заслуженный коллектив народного творчества России»</w:t>
      </w:r>
      <w:r w:rsidRPr="0046014D">
        <w:rPr>
          <w:b/>
          <w:sz w:val="28"/>
          <w:szCs w:val="28"/>
        </w:rPr>
        <w:t xml:space="preserve"> </w:t>
      </w:r>
      <w:r w:rsidRPr="00A01376">
        <w:rPr>
          <w:sz w:val="28"/>
          <w:szCs w:val="28"/>
        </w:rPr>
        <w:t>образцовый</w:t>
      </w:r>
      <w:r w:rsidRPr="0046014D">
        <w:rPr>
          <w:b/>
          <w:sz w:val="28"/>
          <w:szCs w:val="28"/>
        </w:rPr>
        <w:t xml:space="preserve"> духовой оркестр «Бис </w:t>
      </w:r>
      <w:proofErr w:type="spellStart"/>
      <w:r w:rsidRPr="0046014D">
        <w:rPr>
          <w:b/>
          <w:sz w:val="28"/>
          <w:szCs w:val="28"/>
        </w:rPr>
        <w:t>Band</w:t>
      </w:r>
      <w:proofErr w:type="spellEnd"/>
      <w:r w:rsidRPr="0046014D">
        <w:rPr>
          <w:b/>
          <w:sz w:val="28"/>
          <w:szCs w:val="28"/>
        </w:rPr>
        <w:t>»</w:t>
      </w:r>
      <w:r w:rsidRPr="0046014D">
        <w:rPr>
          <w:sz w:val="28"/>
          <w:szCs w:val="28"/>
        </w:rPr>
        <w:t xml:space="preserve"> (Детская школа искусств № 1 Карасукского района</w:t>
      </w:r>
      <w:r>
        <w:rPr>
          <w:sz w:val="28"/>
          <w:szCs w:val="28"/>
        </w:rPr>
        <w:t xml:space="preserve"> Новосибирской области</w:t>
      </w:r>
      <w:r w:rsidRPr="0046014D">
        <w:rPr>
          <w:sz w:val="28"/>
          <w:szCs w:val="28"/>
        </w:rPr>
        <w:t>, руководитель Александр Пунько)</w:t>
      </w:r>
      <w:r>
        <w:rPr>
          <w:sz w:val="28"/>
          <w:szCs w:val="28"/>
        </w:rPr>
        <w:t>.</w:t>
      </w:r>
    </w:p>
    <w:p w:rsidR="00A01376" w:rsidRDefault="00691D82" w:rsidP="00A01376">
      <w:pPr>
        <w:pStyle w:val="Style1"/>
        <w:widowControl/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0D3CCA">
        <w:rPr>
          <w:sz w:val="28"/>
          <w:szCs w:val="28"/>
        </w:rPr>
        <w:t xml:space="preserve">Оба коллектива в составе </w:t>
      </w:r>
      <w:r w:rsidR="000D3CCA" w:rsidRPr="0046014D">
        <w:rPr>
          <w:sz w:val="28"/>
          <w:szCs w:val="28"/>
        </w:rPr>
        <w:t>тво</w:t>
      </w:r>
      <w:r w:rsidR="000D3CCA">
        <w:rPr>
          <w:sz w:val="28"/>
          <w:szCs w:val="28"/>
        </w:rPr>
        <w:t>рческой делегации</w:t>
      </w:r>
      <w:r w:rsidR="000D3CCA" w:rsidRPr="0046014D">
        <w:rPr>
          <w:sz w:val="28"/>
          <w:szCs w:val="28"/>
        </w:rPr>
        <w:t xml:space="preserve"> </w:t>
      </w:r>
      <w:r w:rsidR="000D3CCA">
        <w:rPr>
          <w:sz w:val="28"/>
          <w:szCs w:val="28"/>
        </w:rPr>
        <w:t>Новосибирской области</w:t>
      </w:r>
      <w:r w:rsidR="000D3CCA" w:rsidRPr="0046014D">
        <w:rPr>
          <w:sz w:val="28"/>
          <w:szCs w:val="28"/>
        </w:rPr>
        <w:t xml:space="preserve"> </w:t>
      </w:r>
      <w:r w:rsidR="000D3CCA">
        <w:rPr>
          <w:sz w:val="28"/>
          <w:szCs w:val="28"/>
        </w:rPr>
        <w:t>приняли участие в</w:t>
      </w:r>
      <w:r w:rsidR="000D3CCA" w:rsidRPr="0046014D">
        <w:rPr>
          <w:sz w:val="28"/>
          <w:szCs w:val="28"/>
        </w:rPr>
        <w:t xml:space="preserve"> </w:t>
      </w:r>
      <w:r w:rsidR="000D3CCA">
        <w:rPr>
          <w:b/>
          <w:sz w:val="28"/>
          <w:szCs w:val="28"/>
        </w:rPr>
        <w:t>заключительных мероприятиях</w:t>
      </w:r>
      <w:r w:rsidR="000D3CCA" w:rsidRPr="00A428CF">
        <w:rPr>
          <w:b/>
          <w:sz w:val="28"/>
          <w:szCs w:val="28"/>
        </w:rPr>
        <w:t xml:space="preserve"> Всероссийского</w:t>
      </w:r>
      <w:r w:rsidR="000D3CCA" w:rsidRPr="0046014D">
        <w:rPr>
          <w:b/>
          <w:sz w:val="28"/>
          <w:szCs w:val="28"/>
        </w:rPr>
        <w:t xml:space="preserve"> фестиваля-конкурса </w:t>
      </w:r>
      <w:r w:rsidR="000D3CCA" w:rsidRPr="00A428CF">
        <w:rPr>
          <w:sz w:val="28"/>
          <w:szCs w:val="28"/>
        </w:rPr>
        <w:t xml:space="preserve">любительских творческих </w:t>
      </w:r>
      <w:r w:rsidR="000D3CCA" w:rsidRPr="00A428CF">
        <w:rPr>
          <w:sz w:val="28"/>
          <w:szCs w:val="28"/>
        </w:rPr>
        <w:lastRenderedPageBreak/>
        <w:t>коллективов</w:t>
      </w:r>
      <w:r w:rsidR="000D3CCA">
        <w:rPr>
          <w:sz w:val="28"/>
          <w:szCs w:val="28"/>
        </w:rPr>
        <w:t xml:space="preserve"> в Москве.</w:t>
      </w:r>
      <w:r w:rsidR="00E05B21" w:rsidRPr="00E05B21">
        <w:rPr>
          <w:sz w:val="28"/>
          <w:szCs w:val="28"/>
        </w:rPr>
        <w:t xml:space="preserve"> </w:t>
      </w:r>
      <w:r w:rsidR="00E05B21" w:rsidRPr="000D3CCA">
        <w:rPr>
          <w:sz w:val="28"/>
          <w:szCs w:val="28"/>
        </w:rPr>
        <w:t xml:space="preserve">Академический хор был выбран для работы в формате мастер-класса с известным хоровым дирижером, музыкальным педагогом, заслуженным артистом РСФСР, профессором Российской академии музыки имени Гнесиных Владимиром </w:t>
      </w:r>
      <w:proofErr w:type="spellStart"/>
      <w:r w:rsidR="00E05B21" w:rsidRPr="000D3CCA">
        <w:rPr>
          <w:sz w:val="28"/>
          <w:szCs w:val="28"/>
        </w:rPr>
        <w:t>Семенюком</w:t>
      </w:r>
      <w:proofErr w:type="spellEnd"/>
      <w:r w:rsidR="00E05B21" w:rsidRPr="000D3CCA">
        <w:rPr>
          <w:sz w:val="28"/>
          <w:szCs w:val="28"/>
        </w:rPr>
        <w:t xml:space="preserve">. </w:t>
      </w:r>
      <w:r w:rsidR="00A01376">
        <w:rPr>
          <w:sz w:val="28"/>
          <w:szCs w:val="28"/>
          <w:shd w:val="clear" w:color="auto" w:fill="FFFFFF"/>
        </w:rPr>
        <w:t xml:space="preserve">Выступление </w:t>
      </w:r>
      <w:r w:rsidR="00A01376" w:rsidRPr="00EB4E40">
        <w:rPr>
          <w:b/>
          <w:sz w:val="28"/>
          <w:szCs w:val="28"/>
          <w:shd w:val="clear" w:color="auto" w:fill="FFFFFF"/>
        </w:rPr>
        <w:t xml:space="preserve">«Бис </w:t>
      </w:r>
      <w:proofErr w:type="spellStart"/>
      <w:r w:rsidR="00A01376" w:rsidRPr="00EB4E40">
        <w:rPr>
          <w:b/>
          <w:sz w:val="28"/>
          <w:szCs w:val="28"/>
          <w:shd w:val="clear" w:color="auto" w:fill="FFFFFF"/>
        </w:rPr>
        <w:t>Band</w:t>
      </w:r>
      <w:proofErr w:type="gramStart"/>
      <w:r w:rsidR="00A01376">
        <w:rPr>
          <w:b/>
          <w:sz w:val="28"/>
          <w:szCs w:val="28"/>
          <w:shd w:val="clear" w:color="auto" w:fill="FFFFFF"/>
        </w:rPr>
        <w:t>а</w:t>
      </w:r>
      <w:proofErr w:type="spellEnd"/>
      <w:proofErr w:type="gramEnd"/>
      <w:r w:rsidR="00A01376" w:rsidRPr="00EB4E40">
        <w:rPr>
          <w:b/>
          <w:sz w:val="28"/>
          <w:szCs w:val="28"/>
          <w:shd w:val="clear" w:color="auto" w:fill="FFFFFF"/>
        </w:rPr>
        <w:t>»</w:t>
      </w:r>
      <w:r w:rsidR="00A01376">
        <w:rPr>
          <w:b/>
          <w:sz w:val="28"/>
          <w:szCs w:val="28"/>
          <w:shd w:val="clear" w:color="auto" w:fill="FFFFFF"/>
        </w:rPr>
        <w:t xml:space="preserve"> </w:t>
      </w:r>
      <w:r w:rsidR="00A01376">
        <w:rPr>
          <w:sz w:val="28"/>
          <w:szCs w:val="28"/>
          <w:shd w:val="clear" w:color="auto" w:fill="FFFFFF"/>
        </w:rPr>
        <w:t>было органично вплетено в мини-спектакль в блоке «Двенадцать стульев» гала-концерта</w:t>
      </w:r>
      <w:r w:rsidR="00A01376">
        <w:rPr>
          <w:b/>
          <w:sz w:val="28"/>
          <w:szCs w:val="28"/>
          <w:shd w:val="clear" w:color="auto" w:fill="FFFFFF"/>
        </w:rPr>
        <w:t xml:space="preserve"> </w:t>
      </w:r>
      <w:r w:rsidR="00A01376" w:rsidRPr="001D7A27">
        <w:rPr>
          <w:sz w:val="28"/>
          <w:szCs w:val="28"/>
          <w:shd w:val="clear" w:color="auto" w:fill="FFFFFF"/>
        </w:rPr>
        <w:t>фестиваля, который проходил</w:t>
      </w:r>
      <w:r w:rsidR="00A01376">
        <w:rPr>
          <w:b/>
          <w:sz w:val="28"/>
          <w:szCs w:val="28"/>
          <w:shd w:val="clear" w:color="auto" w:fill="FFFFFF"/>
        </w:rPr>
        <w:t xml:space="preserve"> </w:t>
      </w:r>
      <w:r w:rsidR="00A01376">
        <w:rPr>
          <w:color w:val="000000"/>
          <w:sz w:val="28"/>
          <w:szCs w:val="28"/>
          <w:shd w:val="clear" w:color="auto" w:fill="FFFFFF"/>
        </w:rPr>
        <w:t xml:space="preserve">на сцене Московского государственного академического театра «Русская песня». </w:t>
      </w:r>
      <w:r w:rsidR="00A01376">
        <w:rPr>
          <w:sz w:val="28"/>
          <w:szCs w:val="28"/>
          <w:shd w:val="clear" w:color="auto" w:fill="FFFFFF"/>
        </w:rPr>
        <w:t>Музыкальное сопровождение духового оркестра</w:t>
      </w:r>
      <w:r w:rsidR="00A01376">
        <w:rPr>
          <w:color w:val="000000"/>
          <w:sz w:val="28"/>
          <w:szCs w:val="28"/>
          <w:shd w:val="clear" w:color="auto" w:fill="FFFFFF"/>
        </w:rPr>
        <w:t xml:space="preserve"> подчеркнуло выразительность номера с участием актера театра и кино Михаила Полицеймако.</w:t>
      </w:r>
    </w:p>
    <w:p w:rsidR="006008D8" w:rsidRDefault="00D0299F" w:rsidP="00EB4E40">
      <w:pPr>
        <w:pStyle w:val="Style1"/>
        <w:widowControl/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 </w:t>
      </w:r>
      <w:r w:rsidR="003F41F2">
        <w:rPr>
          <w:sz w:val="28"/>
          <w:szCs w:val="28"/>
        </w:rPr>
        <w:t>декабря</w:t>
      </w:r>
      <w:r w:rsidR="006B1C51">
        <w:rPr>
          <w:sz w:val="28"/>
          <w:szCs w:val="28"/>
        </w:rPr>
        <w:t xml:space="preserve"> </w:t>
      </w:r>
      <w:r w:rsidR="004031EB">
        <w:rPr>
          <w:sz w:val="28"/>
          <w:szCs w:val="28"/>
        </w:rPr>
        <w:t>2020 года</w:t>
      </w:r>
      <w:r w:rsidR="003F41F2">
        <w:rPr>
          <w:sz w:val="28"/>
          <w:szCs w:val="28"/>
        </w:rPr>
        <w:t xml:space="preserve"> </w:t>
      </w:r>
      <w:r w:rsidR="00691D82" w:rsidRPr="000D3CCA">
        <w:rPr>
          <w:sz w:val="28"/>
          <w:szCs w:val="28"/>
        </w:rPr>
        <w:t>областной Дом</w:t>
      </w:r>
      <w:r w:rsidR="00691D82" w:rsidRPr="002814B3">
        <w:rPr>
          <w:color w:val="000000"/>
          <w:sz w:val="28"/>
          <w:szCs w:val="28"/>
          <w:shd w:val="clear" w:color="auto" w:fill="FFFFFF"/>
        </w:rPr>
        <w:t xml:space="preserve"> народного творчества совместно с Российским Домом народного творчеств</w:t>
      </w:r>
      <w:r w:rsidR="00482B23">
        <w:rPr>
          <w:color w:val="000000"/>
          <w:sz w:val="28"/>
          <w:szCs w:val="28"/>
          <w:shd w:val="clear" w:color="auto" w:fill="FFFFFF"/>
        </w:rPr>
        <w:t>а имени В.Д. Поленова обеспечил</w:t>
      </w:r>
      <w:r w:rsidR="00691D82" w:rsidRPr="002814B3">
        <w:rPr>
          <w:color w:val="000000"/>
          <w:sz w:val="28"/>
          <w:szCs w:val="28"/>
          <w:shd w:val="clear" w:color="auto" w:fill="FFFFFF"/>
        </w:rPr>
        <w:t xml:space="preserve"> многокамерную съемку и прямую трансляцию </w:t>
      </w:r>
      <w:r w:rsidR="00691D82">
        <w:rPr>
          <w:color w:val="000000"/>
          <w:sz w:val="28"/>
          <w:szCs w:val="28"/>
          <w:shd w:val="clear" w:color="auto" w:fill="FFFFFF"/>
        </w:rPr>
        <w:t>выступления</w:t>
      </w:r>
      <w:r w:rsidR="00691D82" w:rsidRPr="00D0299F">
        <w:rPr>
          <w:color w:val="000000"/>
          <w:sz w:val="28"/>
          <w:szCs w:val="28"/>
          <w:shd w:val="clear" w:color="auto" w:fill="FFFFFF"/>
        </w:rPr>
        <w:t xml:space="preserve"> </w:t>
      </w:r>
      <w:r w:rsidR="00691D82" w:rsidRPr="009243D5">
        <w:rPr>
          <w:b/>
          <w:color w:val="000000"/>
          <w:sz w:val="28"/>
          <w:szCs w:val="28"/>
        </w:rPr>
        <w:t>духово</w:t>
      </w:r>
      <w:r w:rsidR="00691D82">
        <w:rPr>
          <w:b/>
          <w:color w:val="000000"/>
          <w:sz w:val="28"/>
          <w:szCs w:val="28"/>
        </w:rPr>
        <w:t>го</w:t>
      </w:r>
      <w:r w:rsidR="00691D82" w:rsidRPr="009243D5">
        <w:rPr>
          <w:b/>
          <w:color w:val="000000"/>
          <w:sz w:val="28"/>
          <w:szCs w:val="28"/>
        </w:rPr>
        <w:t xml:space="preserve"> оркестр</w:t>
      </w:r>
      <w:r w:rsidR="00691D82">
        <w:rPr>
          <w:b/>
          <w:color w:val="000000"/>
          <w:sz w:val="28"/>
          <w:szCs w:val="28"/>
        </w:rPr>
        <w:t xml:space="preserve">а «Бис </w:t>
      </w:r>
      <w:proofErr w:type="spellStart"/>
      <w:r w:rsidR="00691D82">
        <w:rPr>
          <w:b/>
          <w:color w:val="000000"/>
          <w:sz w:val="28"/>
          <w:szCs w:val="28"/>
        </w:rPr>
        <w:t>Band</w:t>
      </w:r>
      <w:proofErr w:type="spellEnd"/>
      <w:r w:rsidR="006F5682">
        <w:rPr>
          <w:b/>
          <w:color w:val="000000"/>
          <w:sz w:val="28"/>
          <w:szCs w:val="28"/>
        </w:rPr>
        <w:t xml:space="preserve">» </w:t>
      </w:r>
      <w:r w:rsidR="00691D82" w:rsidRPr="002814B3">
        <w:rPr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="00691D82" w:rsidRPr="002814B3">
        <w:rPr>
          <w:color w:val="000000"/>
          <w:sz w:val="28"/>
          <w:szCs w:val="28"/>
          <w:shd w:val="clear" w:color="auto" w:fill="FFFFFF"/>
          <w:lang w:val="en-US"/>
        </w:rPr>
        <w:t>youtube</w:t>
      </w:r>
      <w:proofErr w:type="spellEnd"/>
      <w:r w:rsidR="00691D82" w:rsidRPr="002814B3">
        <w:rPr>
          <w:color w:val="000000"/>
          <w:sz w:val="28"/>
          <w:szCs w:val="28"/>
          <w:shd w:val="clear" w:color="auto" w:fill="FFFFFF"/>
        </w:rPr>
        <w:t>-каналах НГ</w:t>
      </w:r>
      <w:r w:rsidR="00691D82">
        <w:rPr>
          <w:color w:val="000000"/>
          <w:sz w:val="28"/>
          <w:szCs w:val="28"/>
          <w:shd w:val="clear" w:color="auto" w:fill="FFFFFF"/>
        </w:rPr>
        <w:t>ОДНТ и ГРДНТ</w:t>
      </w:r>
      <w:r w:rsidR="00691D82" w:rsidRPr="002814B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008D8" w:rsidRDefault="006F5682" w:rsidP="006008D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Концерт и мастер-класс состоялся </w:t>
      </w:r>
      <w:r w:rsidR="00691D82">
        <w:rPr>
          <w:sz w:val="28"/>
          <w:szCs w:val="28"/>
        </w:rPr>
        <w:t xml:space="preserve">на </w:t>
      </w:r>
      <w:r w:rsidR="00691D82">
        <w:rPr>
          <w:color w:val="000000"/>
          <w:sz w:val="28"/>
          <w:szCs w:val="28"/>
          <w:shd w:val="clear" w:color="auto" w:fill="FFFFFF"/>
        </w:rPr>
        <w:t xml:space="preserve">сцене КТЦ «Евразия» </w:t>
      </w:r>
      <w:r w:rsidR="00691D82">
        <w:rPr>
          <w:sz w:val="28"/>
          <w:szCs w:val="28"/>
        </w:rPr>
        <w:t>(г. Новосибирск)</w:t>
      </w:r>
      <w:r>
        <w:rPr>
          <w:sz w:val="28"/>
          <w:szCs w:val="28"/>
        </w:rPr>
        <w:t>.</w:t>
      </w:r>
      <w:r w:rsidR="00691D82">
        <w:rPr>
          <w:sz w:val="28"/>
          <w:szCs w:val="28"/>
        </w:rPr>
        <w:t xml:space="preserve"> </w:t>
      </w:r>
      <w:r w:rsidR="006008D8" w:rsidRPr="002814B3">
        <w:rPr>
          <w:color w:val="000000"/>
          <w:sz w:val="28"/>
          <w:szCs w:val="28"/>
          <w:shd w:val="clear" w:color="auto" w:fill="FFFFFF"/>
        </w:rPr>
        <w:t xml:space="preserve">Помимо </w:t>
      </w:r>
      <w:proofErr w:type="spellStart"/>
      <w:r w:rsidR="006008D8">
        <w:rPr>
          <w:color w:val="000000"/>
          <w:sz w:val="28"/>
          <w:szCs w:val="28"/>
          <w:shd w:val="clear" w:color="auto" w:fill="FFFFFF"/>
        </w:rPr>
        <w:t>разножанровых</w:t>
      </w:r>
      <w:proofErr w:type="spellEnd"/>
      <w:r w:rsidR="006008D8">
        <w:rPr>
          <w:color w:val="000000"/>
          <w:sz w:val="28"/>
          <w:szCs w:val="28"/>
          <w:shd w:val="clear" w:color="auto" w:fill="FFFFFF"/>
        </w:rPr>
        <w:t xml:space="preserve"> композиций</w:t>
      </w:r>
      <w:r w:rsidR="006008D8" w:rsidRPr="002814B3">
        <w:rPr>
          <w:color w:val="000000"/>
          <w:sz w:val="28"/>
          <w:szCs w:val="28"/>
          <w:shd w:val="clear" w:color="auto" w:fill="FFFFFF"/>
        </w:rPr>
        <w:t xml:space="preserve"> в авторской аранжировке</w:t>
      </w:r>
      <w:r w:rsidR="006008D8">
        <w:rPr>
          <w:color w:val="000000"/>
          <w:sz w:val="28"/>
          <w:szCs w:val="28"/>
          <w:shd w:val="clear" w:color="auto" w:fill="FFFFFF"/>
        </w:rPr>
        <w:t xml:space="preserve"> </w:t>
      </w:r>
      <w:r w:rsidR="006008D8" w:rsidRPr="002814B3">
        <w:rPr>
          <w:color w:val="000000"/>
          <w:sz w:val="28"/>
          <w:szCs w:val="28"/>
          <w:shd w:val="clear" w:color="auto" w:fill="FFFFFF"/>
        </w:rPr>
        <w:t xml:space="preserve">зрители </w:t>
      </w:r>
      <w:r w:rsidR="006008D8">
        <w:rPr>
          <w:color w:val="000000"/>
          <w:sz w:val="28"/>
          <w:szCs w:val="28"/>
          <w:shd w:val="clear" w:color="auto" w:fill="FFFFFF"/>
        </w:rPr>
        <w:t xml:space="preserve">услышали </w:t>
      </w:r>
      <w:r w:rsidR="006008D8" w:rsidRPr="002814B3">
        <w:rPr>
          <w:color w:val="000000"/>
          <w:sz w:val="28"/>
          <w:szCs w:val="28"/>
          <w:shd w:val="clear" w:color="auto" w:fill="FFFFFF"/>
        </w:rPr>
        <w:t xml:space="preserve">песни в исполнении </w:t>
      </w:r>
      <w:r w:rsidR="006008D8">
        <w:rPr>
          <w:color w:val="000000"/>
          <w:sz w:val="28"/>
          <w:szCs w:val="28"/>
          <w:shd w:val="clear" w:color="auto" w:fill="FFFFFF"/>
        </w:rPr>
        <w:t xml:space="preserve">солистов </w:t>
      </w:r>
      <w:r w:rsidR="006008D8" w:rsidRPr="002814B3">
        <w:rPr>
          <w:sz w:val="28"/>
        </w:rPr>
        <w:t>Эмили-</w:t>
      </w:r>
      <w:proofErr w:type="spellStart"/>
      <w:r w:rsidR="006008D8" w:rsidRPr="002814B3">
        <w:rPr>
          <w:sz w:val="28"/>
        </w:rPr>
        <w:t>Асиэйдуа</w:t>
      </w:r>
      <w:proofErr w:type="spellEnd"/>
      <w:r w:rsidR="006008D8" w:rsidRPr="002814B3">
        <w:rPr>
          <w:sz w:val="28"/>
        </w:rPr>
        <w:t xml:space="preserve"> </w:t>
      </w:r>
      <w:proofErr w:type="spellStart"/>
      <w:r w:rsidR="006008D8" w:rsidRPr="002814B3">
        <w:rPr>
          <w:sz w:val="28"/>
        </w:rPr>
        <w:t>Атуахиной</w:t>
      </w:r>
      <w:proofErr w:type="spellEnd"/>
      <w:r w:rsidR="006008D8" w:rsidRPr="002814B3">
        <w:rPr>
          <w:sz w:val="28"/>
        </w:rPr>
        <w:t xml:space="preserve"> и Олеси </w:t>
      </w:r>
      <w:proofErr w:type="spellStart"/>
      <w:r w:rsidR="006008D8" w:rsidRPr="002814B3">
        <w:rPr>
          <w:sz w:val="28"/>
        </w:rPr>
        <w:t>Юнаковой</w:t>
      </w:r>
      <w:proofErr w:type="spellEnd"/>
      <w:r w:rsidR="006008D8" w:rsidRPr="002814B3">
        <w:rPr>
          <w:sz w:val="28"/>
        </w:rPr>
        <w:t>.</w:t>
      </w:r>
      <w:r w:rsidR="006008D8" w:rsidRPr="006E4F36">
        <w:rPr>
          <w:sz w:val="28"/>
        </w:rPr>
        <w:t xml:space="preserve"> </w:t>
      </w:r>
      <w:r w:rsidR="0094064B">
        <w:rPr>
          <w:color w:val="000000"/>
          <w:sz w:val="28"/>
          <w:szCs w:val="28"/>
        </w:rPr>
        <w:t>Р</w:t>
      </w:r>
      <w:r w:rsidR="00583DCB" w:rsidRPr="00583DCB">
        <w:rPr>
          <w:color w:val="000000"/>
          <w:sz w:val="28"/>
          <w:szCs w:val="28"/>
        </w:rPr>
        <w:t xml:space="preserve">уководитель </w:t>
      </w:r>
      <w:r w:rsidR="00583DCB">
        <w:rPr>
          <w:b/>
          <w:color w:val="000000"/>
          <w:sz w:val="28"/>
          <w:szCs w:val="28"/>
        </w:rPr>
        <w:t xml:space="preserve">«Бис </w:t>
      </w:r>
      <w:proofErr w:type="spellStart"/>
      <w:r w:rsidR="00583DCB">
        <w:rPr>
          <w:b/>
          <w:color w:val="000000"/>
          <w:sz w:val="28"/>
          <w:szCs w:val="28"/>
        </w:rPr>
        <w:t>Band</w:t>
      </w:r>
      <w:proofErr w:type="gramStart"/>
      <w:r w:rsidR="00583DCB">
        <w:rPr>
          <w:b/>
          <w:color w:val="000000"/>
          <w:sz w:val="28"/>
          <w:szCs w:val="28"/>
        </w:rPr>
        <w:t>а</w:t>
      </w:r>
      <w:proofErr w:type="spellEnd"/>
      <w:proofErr w:type="gramEnd"/>
      <w:r w:rsidR="00583DCB">
        <w:rPr>
          <w:b/>
          <w:color w:val="000000"/>
          <w:sz w:val="28"/>
          <w:szCs w:val="28"/>
        </w:rPr>
        <w:t xml:space="preserve">» </w:t>
      </w:r>
      <w:r w:rsidR="006008D8" w:rsidRPr="002814B3">
        <w:rPr>
          <w:color w:val="000000"/>
          <w:sz w:val="28"/>
          <w:szCs w:val="28"/>
          <w:shd w:val="clear" w:color="auto" w:fill="FFFFFF"/>
        </w:rPr>
        <w:t xml:space="preserve">Александр Пунько провёл </w:t>
      </w:r>
      <w:r w:rsidR="0094064B">
        <w:rPr>
          <w:b/>
          <w:color w:val="000000"/>
          <w:sz w:val="28"/>
          <w:szCs w:val="28"/>
        </w:rPr>
        <w:t xml:space="preserve">мастер-класс </w:t>
      </w:r>
      <w:r w:rsidR="006008D8" w:rsidRPr="002814B3">
        <w:rPr>
          <w:color w:val="000000"/>
          <w:sz w:val="28"/>
          <w:szCs w:val="28"/>
          <w:shd w:val="clear" w:color="auto" w:fill="FFFFFF"/>
        </w:rPr>
        <w:t xml:space="preserve">с музыкантами «Джаз-оркестра» НГТУ (художественный руководитель и дирижёр коллектива - Юрий </w:t>
      </w:r>
      <w:proofErr w:type="spellStart"/>
      <w:r w:rsidR="006008D8" w:rsidRPr="002814B3">
        <w:rPr>
          <w:color w:val="000000"/>
          <w:sz w:val="28"/>
          <w:szCs w:val="28"/>
          <w:shd w:val="clear" w:color="auto" w:fill="FFFFFF"/>
        </w:rPr>
        <w:t>Миняйло</w:t>
      </w:r>
      <w:proofErr w:type="spellEnd"/>
      <w:r w:rsidR="006008D8" w:rsidRPr="002814B3">
        <w:rPr>
          <w:color w:val="000000"/>
          <w:sz w:val="28"/>
          <w:szCs w:val="28"/>
          <w:shd w:val="clear" w:color="auto" w:fill="FFFFFF"/>
        </w:rPr>
        <w:t>)</w:t>
      </w:r>
      <w:r w:rsidR="006008D8">
        <w:rPr>
          <w:color w:val="000000"/>
          <w:sz w:val="28"/>
          <w:szCs w:val="28"/>
          <w:shd w:val="clear" w:color="auto" w:fill="FFFFFF"/>
        </w:rPr>
        <w:t>.</w:t>
      </w:r>
    </w:p>
    <w:p w:rsidR="00FA1080" w:rsidRPr="001774D1" w:rsidRDefault="00583DCB" w:rsidP="00184535">
      <w:pPr>
        <w:ind w:firstLine="708"/>
        <w:jc w:val="both"/>
        <w:rPr>
          <w:sz w:val="28"/>
        </w:rPr>
      </w:pPr>
      <w:r>
        <w:rPr>
          <w:sz w:val="28"/>
        </w:rPr>
        <w:t>В качестве зрителей на мероприятии</w:t>
      </w:r>
      <w:r w:rsidR="00FA1080">
        <w:rPr>
          <w:sz w:val="28"/>
        </w:rPr>
        <w:t xml:space="preserve"> </w:t>
      </w:r>
      <w:r>
        <w:rPr>
          <w:sz w:val="28"/>
        </w:rPr>
        <w:t>присутствовали</w:t>
      </w:r>
      <w:r w:rsidR="00FA1080" w:rsidRPr="001774D1">
        <w:rPr>
          <w:sz w:val="28"/>
        </w:rPr>
        <w:t xml:space="preserve"> педагоги и руководители</w:t>
      </w:r>
      <w:r w:rsidR="00FA1080">
        <w:rPr>
          <w:sz w:val="28"/>
        </w:rPr>
        <w:t xml:space="preserve"> </w:t>
      </w:r>
      <w:r w:rsidR="00FA1080" w:rsidRPr="001774D1">
        <w:rPr>
          <w:sz w:val="28"/>
        </w:rPr>
        <w:t>творческих коллективов инструментального жанра территории</w:t>
      </w:r>
      <w:r w:rsidR="007A1E50">
        <w:rPr>
          <w:sz w:val="28"/>
        </w:rPr>
        <w:t xml:space="preserve">. </w:t>
      </w:r>
      <w:r w:rsidR="0094064B">
        <w:rPr>
          <w:sz w:val="28"/>
        </w:rPr>
        <w:t>На концерте</w:t>
      </w:r>
      <w:r w:rsidR="00C25D2E">
        <w:rPr>
          <w:sz w:val="28"/>
        </w:rPr>
        <w:t xml:space="preserve"> юных музыкантов </w:t>
      </w:r>
      <w:r w:rsidR="0094064B">
        <w:rPr>
          <w:sz w:val="28"/>
        </w:rPr>
        <w:t>побывали</w:t>
      </w:r>
      <w:r w:rsidR="00C25D2E">
        <w:rPr>
          <w:sz w:val="28"/>
        </w:rPr>
        <w:t xml:space="preserve"> </w:t>
      </w:r>
      <w:r w:rsidR="00FA1080">
        <w:rPr>
          <w:sz w:val="28"/>
        </w:rPr>
        <w:t>представители Министерства Культуры Новосибирской области</w:t>
      </w:r>
      <w:r w:rsidR="00C25D2E">
        <w:rPr>
          <w:sz w:val="28"/>
        </w:rPr>
        <w:t>.</w:t>
      </w:r>
      <w:r w:rsidR="00094167">
        <w:rPr>
          <w:sz w:val="28"/>
        </w:rPr>
        <w:t xml:space="preserve"> Мероприятие широко освещалось в </w:t>
      </w:r>
      <w:proofErr w:type="spellStart"/>
      <w:r w:rsidR="00094167">
        <w:rPr>
          <w:sz w:val="28"/>
        </w:rPr>
        <w:t>медиапространстве</w:t>
      </w:r>
      <w:proofErr w:type="spellEnd"/>
      <w:r w:rsidR="003478A5">
        <w:rPr>
          <w:sz w:val="28"/>
        </w:rPr>
        <w:t xml:space="preserve"> и на </w:t>
      </w:r>
      <w:proofErr w:type="spellStart"/>
      <w:r w:rsidR="003478A5">
        <w:rPr>
          <w:sz w:val="28"/>
        </w:rPr>
        <w:t>инт</w:t>
      </w:r>
      <w:r>
        <w:rPr>
          <w:sz w:val="28"/>
        </w:rPr>
        <w:t>ернет-ресурсах</w:t>
      </w:r>
      <w:proofErr w:type="spellEnd"/>
      <w:r>
        <w:rPr>
          <w:sz w:val="28"/>
        </w:rPr>
        <w:t xml:space="preserve"> НГОДНТ и ГРДНТ. </w:t>
      </w:r>
      <w:r w:rsidR="003478A5">
        <w:rPr>
          <w:sz w:val="28"/>
        </w:rPr>
        <w:t>Прямую трансляцию посмотрели более полутора тысяч человек.</w:t>
      </w:r>
    </w:p>
    <w:p w:rsidR="000E4C18" w:rsidRPr="00283449" w:rsidRDefault="000E4C18" w:rsidP="000E4C18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Новосибирский Дом народного творчества также принял участие в </w:t>
      </w:r>
      <w:r>
        <w:rPr>
          <w:b/>
          <w:color w:val="000000"/>
          <w:sz w:val="28"/>
          <w:szCs w:val="28"/>
        </w:rPr>
        <w:t>акции</w:t>
      </w:r>
      <w:r w:rsidRPr="00283449">
        <w:rPr>
          <w:b/>
          <w:color w:val="000000"/>
          <w:sz w:val="28"/>
          <w:szCs w:val="28"/>
        </w:rPr>
        <w:t xml:space="preserve"> #</w:t>
      </w:r>
      <w:proofErr w:type="spellStart"/>
      <w:r w:rsidRPr="00283449">
        <w:rPr>
          <w:b/>
          <w:color w:val="000000"/>
          <w:sz w:val="28"/>
          <w:szCs w:val="28"/>
        </w:rPr>
        <w:t>поддержитворчество</w:t>
      </w:r>
      <w:proofErr w:type="spellEnd"/>
      <w:r>
        <w:rPr>
          <w:b/>
          <w:color w:val="000000"/>
          <w:sz w:val="28"/>
          <w:szCs w:val="28"/>
        </w:rPr>
        <w:t xml:space="preserve">, которую </w:t>
      </w:r>
      <w:r w:rsidRPr="00283449">
        <w:rPr>
          <w:color w:val="000000"/>
          <w:sz w:val="28"/>
          <w:szCs w:val="28"/>
        </w:rPr>
        <w:t xml:space="preserve">организовал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соцсетях</w:t>
      </w:r>
      <w:proofErr w:type="spellEnd"/>
      <w:r w:rsidRPr="00283449">
        <w:rPr>
          <w:color w:val="000000"/>
          <w:sz w:val="28"/>
          <w:szCs w:val="28"/>
        </w:rPr>
        <w:t xml:space="preserve"> Государственный Российский Дом народного творчества имени В. Д. Поленова</w:t>
      </w:r>
      <w:r w:rsidRPr="000E4C1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</w:t>
      </w:r>
      <w:r w:rsidRPr="003478A5">
        <w:rPr>
          <w:b/>
          <w:color w:val="000000"/>
          <w:sz w:val="28"/>
          <w:szCs w:val="28"/>
        </w:rPr>
        <w:t xml:space="preserve"> рамках Всероссийского фестиваля-конкурса</w:t>
      </w:r>
      <w:r>
        <w:rPr>
          <w:color w:val="000000"/>
          <w:sz w:val="28"/>
          <w:szCs w:val="28"/>
        </w:rPr>
        <w:t xml:space="preserve">. </w:t>
      </w:r>
      <w:r w:rsidR="00682E30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ы </w:t>
      </w:r>
      <w:r>
        <w:rPr>
          <w:sz w:val="28"/>
          <w:szCs w:val="28"/>
        </w:rPr>
        <w:t>рассказывали о з</w:t>
      </w:r>
      <w:r w:rsidRPr="00283449">
        <w:rPr>
          <w:sz w:val="28"/>
          <w:szCs w:val="28"/>
        </w:rPr>
        <w:t>аслуженных коллекти</w:t>
      </w:r>
      <w:r>
        <w:rPr>
          <w:sz w:val="28"/>
          <w:szCs w:val="28"/>
        </w:rPr>
        <w:t>вах народного творчества России</w:t>
      </w:r>
      <w:r w:rsidRPr="00283449">
        <w:rPr>
          <w:sz w:val="28"/>
          <w:szCs w:val="28"/>
        </w:rPr>
        <w:t xml:space="preserve"> нашего региона, представляли лауреатов регионального конкурса «Культура – это мы!», знакомили с выставочными проектами областного Дома народного творчества и мастерами ДПИ, выкладывали записи концертных программ самодеятельных художественных коллективов. </w:t>
      </w:r>
      <w:r>
        <w:rPr>
          <w:sz w:val="28"/>
          <w:szCs w:val="28"/>
        </w:rPr>
        <w:t xml:space="preserve"> </w:t>
      </w:r>
    </w:p>
    <w:p w:rsidR="00283449" w:rsidRPr="00283449" w:rsidRDefault="00283449" w:rsidP="00283449">
      <w:pPr>
        <w:pStyle w:val="a3"/>
        <w:spacing w:before="0" w:beforeAutospacing="0" w:after="0" w:afterAutospacing="0" w:line="240" w:lineRule="atLeast"/>
        <w:ind w:left="720"/>
        <w:textAlignment w:val="baseline"/>
        <w:rPr>
          <w:b/>
          <w:sz w:val="28"/>
          <w:szCs w:val="28"/>
          <w:u w:val="single"/>
        </w:rPr>
      </w:pPr>
    </w:p>
    <w:p w:rsidR="00B957CA" w:rsidRDefault="00B957CA" w:rsidP="00704E1A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center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Всероссийский конкурс «Дом культуры. Новый формат»</w:t>
      </w:r>
    </w:p>
    <w:p w:rsidR="00B957CA" w:rsidRDefault="00B957CA" w:rsidP="00B957CA">
      <w:pPr>
        <w:pStyle w:val="a3"/>
        <w:spacing w:before="0" w:beforeAutospacing="0" w:after="0" w:afterAutospacing="0" w:line="240" w:lineRule="atLeast"/>
        <w:jc w:val="center"/>
        <w:textAlignment w:val="baseline"/>
        <w:rPr>
          <w:b/>
          <w:sz w:val="28"/>
          <w:szCs w:val="28"/>
          <w:u w:val="single"/>
        </w:rPr>
      </w:pPr>
    </w:p>
    <w:p w:rsidR="008354C5" w:rsidRDefault="00B957CA" w:rsidP="008354C5">
      <w:pPr>
        <w:shd w:val="clear" w:color="auto" w:fill="FFFFFF"/>
        <w:spacing w:line="100" w:lineRule="atLeast"/>
        <w:ind w:firstLine="708"/>
        <w:jc w:val="both"/>
        <w:rPr>
          <w:sz w:val="28"/>
          <w:szCs w:val="28"/>
        </w:rPr>
      </w:pPr>
      <w:r w:rsidRPr="00B957CA">
        <w:rPr>
          <w:sz w:val="28"/>
          <w:szCs w:val="28"/>
        </w:rPr>
        <w:t xml:space="preserve">В 2020 году Министерство культуры РФ объявило о проведении </w:t>
      </w:r>
      <w:r w:rsidRPr="00B957CA">
        <w:rPr>
          <w:b/>
          <w:sz w:val="28"/>
          <w:szCs w:val="28"/>
        </w:rPr>
        <w:t xml:space="preserve">Всероссийского конкурса </w:t>
      </w:r>
      <w:r w:rsidRPr="00B957CA">
        <w:rPr>
          <w:b/>
          <w:bCs/>
          <w:sz w:val="28"/>
          <w:szCs w:val="28"/>
        </w:rPr>
        <w:t>на определение лучшего реализованного проекта в субъектах Российской Федерации</w:t>
      </w:r>
      <w:r w:rsidR="008354C5">
        <w:rPr>
          <w:b/>
          <w:bCs/>
          <w:sz w:val="28"/>
          <w:szCs w:val="28"/>
        </w:rPr>
        <w:t xml:space="preserve"> </w:t>
      </w:r>
      <w:r w:rsidRPr="00B957CA">
        <w:rPr>
          <w:b/>
          <w:sz w:val="28"/>
          <w:szCs w:val="28"/>
        </w:rPr>
        <w:t>«Дом культуры. Новый формат»</w:t>
      </w:r>
      <w:r w:rsidRPr="00B957CA">
        <w:rPr>
          <w:sz w:val="28"/>
          <w:szCs w:val="28"/>
        </w:rPr>
        <w:t xml:space="preserve">. </w:t>
      </w:r>
    </w:p>
    <w:p w:rsidR="00B957CA" w:rsidRPr="00B957CA" w:rsidRDefault="00B957CA" w:rsidP="008354C5">
      <w:pPr>
        <w:shd w:val="clear" w:color="auto" w:fill="FFFFFF"/>
        <w:spacing w:line="100" w:lineRule="atLeast"/>
        <w:ind w:firstLine="708"/>
        <w:jc w:val="both"/>
        <w:rPr>
          <w:b/>
          <w:bCs/>
          <w:sz w:val="28"/>
          <w:szCs w:val="28"/>
        </w:rPr>
      </w:pPr>
      <w:r w:rsidRPr="00B957CA">
        <w:rPr>
          <w:color w:val="000000"/>
          <w:sz w:val="28"/>
          <w:szCs w:val="28"/>
        </w:rPr>
        <w:t xml:space="preserve">На первом </w:t>
      </w:r>
      <w:r w:rsidR="008354C5">
        <w:rPr>
          <w:color w:val="000000"/>
          <w:sz w:val="28"/>
          <w:szCs w:val="28"/>
        </w:rPr>
        <w:t xml:space="preserve">этапе </w:t>
      </w:r>
      <w:r w:rsidRPr="00B957CA">
        <w:rPr>
          <w:color w:val="000000"/>
          <w:sz w:val="28"/>
          <w:szCs w:val="28"/>
        </w:rPr>
        <w:t>проводился отбор лучших учреждений субъектами Российской Федерации, на втором состоялось определение победителей конкурса Экспертным советом.</w:t>
      </w:r>
    </w:p>
    <w:p w:rsidR="00B47647" w:rsidRDefault="00B957CA" w:rsidP="00B957CA">
      <w:pPr>
        <w:shd w:val="clear" w:color="auto" w:fill="FFFFFF"/>
        <w:spacing w:line="100" w:lineRule="atLeast"/>
        <w:ind w:firstLine="708"/>
        <w:jc w:val="both"/>
        <w:rPr>
          <w:b/>
          <w:bCs/>
          <w:sz w:val="28"/>
          <w:szCs w:val="28"/>
        </w:rPr>
      </w:pPr>
      <w:r w:rsidRPr="00B957CA">
        <w:rPr>
          <w:b/>
          <w:bCs/>
          <w:sz w:val="28"/>
          <w:szCs w:val="28"/>
        </w:rPr>
        <w:lastRenderedPageBreak/>
        <w:t xml:space="preserve">Организацией, </w:t>
      </w:r>
      <w:r w:rsidRPr="000E68FA">
        <w:rPr>
          <w:bCs/>
          <w:sz w:val="28"/>
          <w:szCs w:val="28"/>
        </w:rPr>
        <w:t xml:space="preserve">курирующей </w:t>
      </w:r>
      <w:r w:rsidRPr="000E68FA">
        <w:rPr>
          <w:b/>
          <w:bCs/>
          <w:sz w:val="28"/>
          <w:szCs w:val="28"/>
        </w:rPr>
        <w:t>первый этап конкурса</w:t>
      </w:r>
      <w:r w:rsidRPr="000E68FA">
        <w:rPr>
          <w:bCs/>
          <w:sz w:val="28"/>
          <w:szCs w:val="28"/>
        </w:rPr>
        <w:t xml:space="preserve"> на территории Новосибирской области,</w:t>
      </w:r>
      <w:r w:rsidRPr="00B957CA">
        <w:rPr>
          <w:b/>
          <w:bCs/>
          <w:sz w:val="28"/>
          <w:szCs w:val="28"/>
        </w:rPr>
        <w:t xml:space="preserve"> выступал Новосибирский государственный областной Дом народного творчества. </w:t>
      </w:r>
    </w:p>
    <w:p w:rsidR="00A767A2" w:rsidRDefault="00CC0495" w:rsidP="00A767A2">
      <w:pPr>
        <w:shd w:val="clear" w:color="auto" w:fill="FFFFFF"/>
        <w:suppressAutoHyphens/>
        <w:spacing w:line="100" w:lineRule="atLeast"/>
        <w:ind w:firstLine="708"/>
        <w:jc w:val="both"/>
        <w:rPr>
          <w:color w:val="000000"/>
          <w:spacing w:val="-2"/>
          <w:sz w:val="28"/>
          <w:szCs w:val="28"/>
          <w:lang w:eastAsia="ar-SA"/>
        </w:rPr>
      </w:pPr>
      <w:r w:rsidRPr="00B957CA">
        <w:rPr>
          <w:sz w:val="28"/>
          <w:szCs w:val="28"/>
        </w:rPr>
        <w:t>На региональный уровень было представлено двадцать три проекта из семнадцати районов и городов Новосибирской области</w:t>
      </w:r>
      <w:r>
        <w:rPr>
          <w:sz w:val="28"/>
          <w:szCs w:val="28"/>
        </w:rPr>
        <w:t>.</w:t>
      </w:r>
      <w:r w:rsidRPr="00CC049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Все</w:t>
      </w:r>
      <w:r w:rsidR="00533A19">
        <w:rPr>
          <w:color w:val="000000"/>
          <w:spacing w:val="-1"/>
          <w:sz w:val="28"/>
          <w:szCs w:val="28"/>
        </w:rPr>
        <w:t xml:space="preserve"> конкурсные</w:t>
      </w:r>
      <w:r>
        <w:rPr>
          <w:color w:val="000000"/>
          <w:spacing w:val="-1"/>
          <w:sz w:val="28"/>
          <w:szCs w:val="28"/>
        </w:rPr>
        <w:t xml:space="preserve"> </w:t>
      </w:r>
      <w:r w:rsidR="00533A19">
        <w:rPr>
          <w:color w:val="000000"/>
          <w:spacing w:val="-1"/>
          <w:sz w:val="28"/>
          <w:szCs w:val="28"/>
        </w:rPr>
        <w:t xml:space="preserve">работы </w:t>
      </w:r>
      <w:r>
        <w:rPr>
          <w:color w:val="000000"/>
          <w:spacing w:val="-1"/>
          <w:sz w:val="28"/>
          <w:szCs w:val="28"/>
        </w:rPr>
        <w:t>отличались высоким уровнем подготовки, масштабностью, и имели положительные отзывы СМИ. Однако жюри отметило</w:t>
      </w:r>
      <w:r w:rsidR="00A767A2">
        <w:rPr>
          <w:color w:val="000000"/>
          <w:spacing w:val="-1"/>
          <w:sz w:val="28"/>
          <w:szCs w:val="28"/>
        </w:rPr>
        <w:t xml:space="preserve">, что </w:t>
      </w:r>
      <w:r w:rsidR="00151B6D">
        <w:rPr>
          <w:color w:val="000000"/>
          <w:spacing w:val="-1"/>
          <w:sz w:val="28"/>
          <w:szCs w:val="28"/>
        </w:rPr>
        <w:t xml:space="preserve">культурно-досуговые учреждения </w:t>
      </w:r>
      <w:r w:rsidR="00375BCD">
        <w:rPr>
          <w:color w:val="000000"/>
          <w:spacing w:val="-1"/>
          <w:sz w:val="28"/>
          <w:szCs w:val="28"/>
        </w:rPr>
        <w:t xml:space="preserve">все же </w:t>
      </w:r>
      <w:r w:rsidR="00151B6D">
        <w:rPr>
          <w:color w:val="000000"/>
          <w:spacing w:val="-1"/>
          <w:sz w:val="28"/>
          <w:szCs w:val="28"/>
        </w:rPr>
        <w:t xml:space="preserve">предпочитают проводить мероприятия традиционных форм: День семьи, праздник села, мероприятия, посвященные детям, пожилым людям. </w:t>
      </w:r>
      <w:r w:rsidR="009D4E24">
        <w:rPr>
          <w:color w:val="000000"/>
          <w:spacing w:val="-1"/>
          <w:sz w:val="28"/>
          <w:szCs w:val="28"/>
        </w:rPr>
        <w:t>«Дом культуры.</w:t>
      </w:r>
      <w:r w:rsidR="007178DA">
        <w:rPr>
          <w:color w:val="000000"/>
          <w:spacing w:val="-1"/>
          <w:sz w:val="28"/>
          <w:szCs w:val="28"/>
        </w:rPr>
        <w:t xml:space="preserve"> </w:t>
      </w:r>
      <w:r w:rsidR="009D4E24">
        <w:rPr>
          <w:color w:val="000000"/>
          <w:spacing w:val="-1"/>
          <w:sz w:val="28"/>
          <w:szCs w:val="28"/>
        </w:rPr>
        <w:t xml:space="preserve">Новый формат» </w:t>
      </w:r>
      <w:r w:rsidR="009D4E24">
        <w:rPr>
          <w:rStyle w:val="FontStyle16"/>
          <w:sz w:val="28"/>
          <w:szCs w:val="28"/>
        </w:rPr>
        <w:t xml:space="preserve">направлен на </w:t>
      </w:r>
      <w:r w:rsidR="009D4E24">
        <w:rPr>
          <w:color w:val="000000"/>
          <w:spacing w:val="-1"/>
          <w:sz w:val="28"/>
          <w:szCs w:val="28"/>
        </w:rPr>
        <w:t xml:space="preserve">выявление </w:t>
      </w:r>
      <w:r w:rsidR="007178DA">
        <w:rPr>
          <w:color w:val="000000"/>
          <w:spacing w:val="-1"/>
          <w:sz w:val="28"/>
          <w:szCs w:val="28"/>
        </w:rPr>
        <w:t>проектов</w:t>
      </w:r>
      <w:r w:rsidR="005772ED">
        <w:rPr>
          <w:color w:val="000000"/>
          <w:spacing w:val="-1"/>
          <w:sz w:val="28"/>
          <w:szCs w:val="28"/>
        </w:rPr>
        <w:t xml:space="preserve">, </w:t>
      </w:r>
      <w:r w:rsidR="007178DA">
        <w:rPr>
          <w:color w:val="000000"/>
          <w:spacing w:val="-1"/>
          <w:sz w:val="28"/>
          <w:szCs w:val="28"/>
        </w:rPr>
        <w:t>отличающих</w:t>
      </w:r>
      <w:r w:rsidR="005772ED">
        <w:rPr>
          <w:color w:val="000000"/>
          <w:spacing w:val="-1"/>
          <w:sz w:val="28"/>
          <w:szCs w:val="28"/>
        </w:rPr>
        <w:t xml:space="preserve">ся не только </w:t>
      </w:r>
      <w:r w:rsidR="00A767A2">
        <w:rPr>
          <w:color w:val="000000"/>
          <w:spacing w:val="-1"/>
          <w:sz w:val="28"/>
          <w:szCs w:val="28"/>
        </w:rPr>
        <w:t xml:space="preserve">оригинальностью идеи, </w:t>
      </w:r>
      <w:r w:rsidR="005772ED">
        <w:rPr>
          <w:color w:val="000000"/>
          <w:spacing w:val="-1"/>
          <w:sz w:val="28"/>
          <w:szCs w:val="28"/>
        </w:rPr>
        <w:t xml:space="preserve">но и </w:t>
      </w:r>
      <w:r w:rsidR="00A767A2">
        <w:rPr>
          <w:color w:val="000000"/>
          <w:spacing w:val="-1"/>
          <w:sz w:val="28"/>
          <w:szCs w:val="28"/>
        </w:rPr>
        <w:t>использованием инновационных технологий и методов работы</w:t>
      </w:r>
      <w:r w:rsidR="007178DA">
        <w:rPr>
          <w:color w:val="000000"/>
          <w:spacing w:val="-1"/>
          <w:sz w:val="28"/>
          <w:szCs w:val="28"/>
        </w:rPr>
        <w:t>.</w:t>
      </w:r>
      <w:r w:rsidR="00375BCD">
        <w:rPr>
          <w:color w:val="000000"/>
          <w:spacing w:val="-1"/>
          <w:sz w:val="28"/>
          <w:szCs w:val="28"/>
        </w:rPr>
        <w:t xml:space="preserve"> </w:t>
      </w:r>
      <w:r w:rsidR="00773F04">
        <w:rPr>
          <w:color w:val="000000"/>
          <w:spacing w:val="-1"/>
          <w:sz w:val="28"/>
          <w:szCs w:val="28"/>
        </w:rPr>
        <w:t xml:space="preserve">Над этими задачами и предстоит поработать участникам </w:t>
      </w:r>
      <w:r w:rsidR="008525EF">
        <w:rPr>
          <w:color w:val="000000"/>
          <w:spacing w:val="-1"/>
          <w:sz w:val="28"/>
          <w:szCs w:val="28"/>
        </w:rPr>
        <w:t xml:space="preserve">всероссийского </w:t>
      </w:r>
      <w:r w:rsidR="00773F04">
        <w:rPr>
          <w:color w:val="000000"/>
          <w:spacing w:val="-1"/>
          <w:sz w:val="28"/>
          <w:szCs w:val="28"/>
        </w:rPr>
        <w:t xml:space="preserve">конкурса 2021 года. </w:t>
      </w:r>
    </w:p>
    <w:p w:rsidR="00B957CA" w:rsidRDefault="00B957CA" w:rsidP="00B957CA">
      <w:pPr>
        <w:pStyle w:val="a3"/>
        <w:spacing w:before="0" w:beforeAutospacing="0" w:after="0" w:afterAutospacing="0" w:line="240" w:lineRule="atLeast"/>
        <w:jc w:val="center"/>
        <w:textAlignment w:val="baseline"/>
        <w:rPr>
          <w:b/>
          <w:sz w:val="28"/>
          <w:szCs w:val="28"/>
          <w:u w:val="single"/>
        </w:rPr>
      </w:pPr>
    </w:p>
    <w:p w:rsidR="00E50004" w:rsidRPr="00B957CA" w:rsidRDefault="00E50004" w:rsidP="00B957CA">
      <w:pPr>
        <w:pStyle w:val="a3"/>
        <w:spacing w:before="0" w:beforeAutospacing="0" w:after="0" w:afterAutospacing="0" w:line="240" w:lineRule="atLeast"/>
        <w:jc w:val="center"/>
        <w:textAlignment w:val="baseline"/>
        <w:rPr>
          <w:b/>
          <w:sz w:val="28"/>
          <w:szCs w:val="28"/>
          <w:u w:val="single"/>
        </w:rPr>
      </w:pPr>
    </w:p>
    <w:p w:rsidR="00116429" w:rsidRDefault="004A114D" w:rsidP="00704E1A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center"/>
        <w:textAlignment w:val="baseline"/>
        <w:rPr>
          <w:b/>
          <w:sz w:val="28"/>
          <w:szCs w:val="28"/>
          <w:u w:val="single"/>
        </w:rPr>
      </w:pPr>
      <w:r w:rsidRPr="00A614F7">
        <w:rPr>
          <w:b/>
          <w:sz w:val="28"/>
          <w:szCs w:val="28"/>
          <w:u w:val="single"/>
        </w:rPr>
        <w:t>Десятилетие детства</w:t>
      </w:r>
      <w:r w:rsidR="00FC3C5A" w:rsidRPr="00A614F7">
        <w:rPr>
          <w:b/>
          <w:sz w:val="28"/>
          <w:szCs w:val="28"/>
          <w:u w:val="single"/>
        </w:rPr>
        <w:t xml:space="preserve"> в Российской Фед</w:t>
      </w:r>
      <w:r w:rsidR="00FC3C5A">
        <w:rPr>
          <w:b/>
          <w:sz w:val="28"/>
          <w:szCs w:val="28"/>
          <w:u w:val="single"/>
        </w:rPr>
        <w:t>ерации</w:t>
      </w:r>
    </w:p>
    <w:p w:rsidR="00931173" w:rsidRDefault="00931173" w:rsidP="007446CB">
      <w:pPr>
        <w:ind w:firstLine="708"/>
        <w:jc w:val="both"/>
        <w:rPr>
          <w:iCs/>
          <w:sz w:val="28"/>
          <w:szCs w:val="28"/>
        </w:rPr>
      </w:pPr>
    </w:p>
    <w:p w:rsidR="00AD25AA" w:rsidRPr="00AD25AA" w:rsidRDefault="00AD25AA" w:rsidP="00AD25AA">
      <w:pPr>
        <w:spacing w:line="100" w:lineRule="atLeast"/>
        <w:ind w:firstLine="708"/>
        <w:jc w:val="both"/>
        <w:rPr>
          <w:color w:val="000000"/>
          <w:spacing w:val="-1"/>
          <w:sz w:val="28"/>
          <w:szCs w:val="28"/>
        </w:rPr>
      </w:pPr>
      <w:r w:rsidRPr="00AD25AA">
        <w:rPr>
          <w:color w:val="000000"/>
          <w:spacing w:val="-1"/>
          <w:sz w:val="28"/>
          <w:szCs w:val="28"/>
        </w:rPr>
        <w:t>С 2018 года Новосибирский государственной областной Дом народного творчества разработал и реализует Программу действий в рамках реализации Указа Президента РФ «Об объявлении в Российской Федерации Десятилетия детства» с 2018 по 2027 годы (Указ от 29.05.17 № 240). Программа предусматривает тради</w:t>
      </w:r>
      <w:r w:rsidR="00FE2069">
        <w:rPr>
          <w:color w:val="000000"/>
          <w:spacing w:val="-1"/>
          <w:sz w:val="28"/>
          <w:szCs w:val="28"/>
        </w:rPr>
        <w:t xml:space="preserve">ционные для НГОДНТ направления </w:t>
      </w:r>
      <w:r w:rsidRPr="00AD25AA">
        <w:rPr>
          <w:color w:val="000000"/>
          <w:spacing w:val="-1"/>
          <w:sz w:val="28"/>
          <w:szCs w:val="28"/>
        </w:rPr>
        <w:t>деятельности: привлечение детей к искусству, творчеству и национальному культурному достоянию; выявление и поддержка одаренных детей путем проведения творческих мероприятий.</w:t>
      </w:r>
      <w:r w:rsidR="00FE2069" w:rsidRPr="00FE2069">
        <w:rPr>
          <w:color w:val="000000"/>
          <w:spacing w:val="-1"/>
          <w:sz w:val="28"/>
          <w:szCs w:val="28"/>
        </w:rPr>
        <w:t xml:space="preserve"> </w:t>
      </w:r>
      <w:r w:rsidR="00FE2069" w:rsidRPr="00AD25AA">
        <w:rPr>
          <w:color w:val="000000"/>
          <w:spacing w:val="-1"/>
          <w:sz w:val="28"/>
          <w:szCs w:val="28"/>
        </w:rPr>
        <w:t>Закономерный итог этой большой работы – успешные выступления детских и молодежных коллективов на конкурсах и фестивальных проектах различного уровня</w:t>
      </w:r>
    </w:p>
    <w:p w:rsidR="0068757A" w:rsidRDefault="000D1FAF" w:rsidP="0068757A">
      <w:pPr>
        <w:ind w:firstLine="708"/>
        <w:jc w:val="both"/>
        <w:rPr>
          <w:sz w:val="28"/>
          <w:szCs w:val="28"/>
        </w:rPr>
      </w:pPr>
      <w:r w:rsidRPr="000D1FAF">
        <w:rPr>
          <w:sz w:val="28"/>
          <w:szCs w:val="28"/>
        </w:rPr>
        <w:t xml:space="preserve">В апреле 2020 года </w:t>
      </w:r>
      <w:r w:rsidR="00D2236E">
        <w:rPr>
          <w:sz w:val="28"/>
          <w:szCs w:val="28"/>
        </w:rPr>
        <w:t xml:space="preserve">с большим успехом </w:t>
      </w:r>
      <w:r w:rsidR="00FE2069">
        <w:rPr>
          <w:sz w:val="28"/>
          <w:szCs w:val="28"/>
        </w:rPr>
        <w:t>прошел</w:t>
      </w:r>
      <w:r w:rsidR="00D2236E">
        <w:rPr>
          <w:sz w:val="28"/>
          <w:szCs w:val="28"/>
        </w:rPr>
        <w:t xml:space="preserve"> </w:t>
      </w:r>
      <w:r w:rsidR="00D2236E" w:rsidRPr="000D1FAF">
        <w:rPr>
          <w:b/>
          <w:bCs/>
          <w:sz w:val="28"/>
          <w:szCs w:val="28"/>
        </w:rPr>
        <w:t>Межрегиональный конкурс детских театральных коллективов и театров для детей «Ворона и лисица</w:t>
      </w:r>
      <w:r w:rsidR="00D2236E">
        <w:rPr>
          <w:b/>
          <w:bCs/>
          <w:sz w:val="28"/>
          <w:szCs w:val="28"/>
        </w:rPr>
        <w:t xml:space="preserve">». </w:t>
      </w:r>
      <w:r w:rsidR="0068757A">
        <w:rPr>
          <w:sz w:val="28"/>
          <w:szCs w:val="28"/>
        </w:rPr>
        <w:t xml:space="preserve"> Конкурс объединил 551 участника из Красноярского края, Республик Бурятия и Алтай, Омской, Кемеровской, а также 16 районов и городов Новосибирской области.</w:t>
      </w:r>
      <w:r w:rsidR="0068757A" w:rsidRPr="005D3871">
        <w:rPr>
          <w:sz w:val="28"/>
          <w:szCs w:val="28"/>
        </w:rPr>
        <w:t xml:space="preserve"> </w:t>
      </w:r>
      <w:proofErr w:type="spellStart"/>
      <w:r w:rsidR="0068757A">
        <w:rPr>
          <w:sz w:val="28"/>
          <w:szCs w:val="28"/>
        </w:rPr>
        <w:t>Видеопостановки</w:t>
      </w:r>
      <w:proofErr w:type="spellEnd"/>
      <w:r w:rsidR="0068757A">
        <w:rPr>
          <w:sz w:val="28"/>
          <w:szCs w:val="28"/>
        </w:rPr>
        <w:t xml:space="preserve"> участников собрали сотни просмотров и восторженных комментариев в группе </w:t>
      </w:r>
      <w:proofErr w:type="spellStart"/>
      <w:r w:rsidR="0068757A">
        <w:rPr>
          <w:sz w:val="28"/>
          <w:szCs w:val="28"/>
        </w:rPr>
        <w:t>ВКонтакте</w:t>
      </w:r>
      <w:proofErr w:type="spellEnd"/>
      <w:r w:rsidR="0068757A">
        <w:rPr>
          <w:sz w:val="28"/>
          <w:szCs w:val="28"/>
        </w:rPr>
        <w:t xml:space="preserve"> «Мы любим театр».</w:t>
      </w:r>
      <w:r w:rsidR="0068757A" w:rsidRPr="005D3871">
        <w:rPr>
          <w:sz w:val="28"/>
          <w:szCs w:val="28"/>
        </w:rPr>
        <w:t xml:space="preserve"> </w:t>
      </w:r>
      <w:r w:rsidR="0068757A">
        <w:rPr>
          <w:sz w:val="28"/>
          <w:szCs w:val="28"/>
        </w:rPr>
        <w:t xml:space="preserve">И это не стало открытием, ведь спектакли прошли жёсткий отбор, большинство коллективов-участников имеют почётное звание «образцовый/народный самодеятельный коллектив». </w:t>
      </w:r>
    </w:p>
    <w:p w:rsidR="003240B1" w:rsidRDefault="003240B1" w:rsidP="005D387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 рамках конкурса </w:t>
      </w:r>
      <w:r w:rsidR="005D3871">
        <w:rPr>
          <w:sz w:val="28"/>
          <w:szCs w:val="28"/>
          <w:u w:val="single"/>
        </w:rPr>
        <w:t xml:space="preserve">состоялся </w:t>
      </w:r>
      <w:r>
        <w:rPr>
          <w:b/>
          <w:sz w:val="28"/>
          <w:szCs w:val="28"/>
          <w:u w:val="single"/>
        </w:rPr>
        <w:t>театральный Марафон «Я в предлагаемы</w:t>
      </w:r>
      <w:r w:rsidR="00F52636">
        <w:rPr>
          <w:b/>
          <w:sz w:val="28"/>
          <w:szCs w:val="28"/>
          <w:u w:val="single"/>
        </w:rPr>
        <w:t>х обстоятельствах самоизоляции».</w:t>
      </w:r>
      <w:r>
        <w:t xml:space="preserve"> </w:t>
      </w:r>
      <w:r>
        <w:rPr>
          <w:sz w:val="28"/>
          <w:szCs w:val="28"/>
        </w:rPr>
        <w:t xml:space="preserve">Для участия в марафоне </w:t>
      </w:r>
      <w:proofErr w:type="gramStart"/>
      <w:r>
        <w:rPr>
          <w:sz w:val="28"/>
          <w:szCs w:val="28"/>
        </w:rPr>
        <w:t>заявились</w:t>
      </w:r>
      <w:proofErr w:type="gramEnd"/>
      <w:r>
        <w:rPr>
          <w:sz w:val="28"/>
          <w:szCs w:val="28"/>
        </w:rPr>
        <w:t xml:space="preserve"> 16 театральных коллективов из </w:t>
      </w:r>
      <w:r w:rsidR="005D3871">
        <w:rPr>
          <w:sz w:val="28"/>
          <w:szCs w:val="28"/>
        </w:rPr>
        <w:t>регионов Сибири.</w:t>
      </w:r>
      <w:r>
        <w:rPr>
          <w:sz w:val="28"/>
          <w:szCs w:val="28"/>
        </w:rPr>
        <w:t xml:space="preserve"> Задания марафона публиковались в группе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«Мы любим театр» и непосредственно были связаны с элементами системы К.С.</w:t>
      </w:r>
      <w:r w:rsidR="005D3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Станиславского. </w:t>
      </w:r>
      <w:r w:rsidR="005D3871">
        <w:rPr>
          <w:sz w:val="28"/>
          <w:szCs w:val="28"/>
        </w:rPr>
        <w:t>150 юных артистов</w:t>
      </w:r>
      <w:r>
        <w:rPr>
          <w:sz w:val="28"/>
          <w:szCs w:val="28"/>
        </w:rPr>
        <w:t xml:space="preserve"> делали этюды, рассуждали, высказывали свои мысли и цитировали Константина Сергеевича, делились опытом и открытиями со сверстниками.</w:t>
      </w:r>
    </w:p>
    <w:p w:rsidR="005D3871" w:rsidRDefault="003240B1" w:rsidP="005D387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1 июня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YouTub</w:t>
      </w:r>
      <w:proofErr w:type="spellEnd"/>
      <w:r>
        <w:rPr>
          <w:color w:val="000000"/>
          <w:sz w:val="28"/>
          <w:szCs w:val="28"/>
          <w:shd w:val="clear" w:color="auto" w:fill="FFFFFF"/>
        </w:rPr>
        <w:t>-канале Государственного Дома народного творчест</w:t>
      </w:r>
      <w:r w:rsidR="005D3871">
        <w:rPr>
          <w:color w:val="000000"/>
          <w:sz w:val="28"/>
          <w:szCs w:val="28"/>
          <w:shd w:val="clear" w:color="auto" w:fill="FFFFFF"/>
        </w:rPr>
        <w:t xml:space="preserve">ва им. </w:t>
      </w:r>
      <w:proofErr w:type="spellStart"/>
      <w:r w:rsidR="005D3871">
        <w:rPr>
          <w:color w:val="000000"/>
          <w:sz w:val="28"/>
          <w:szCs w:val="28"/>
          <w:shd w:val="clear" w:color="auto" w:fill="FFFFFF"/>
        </w:rPr>
        <w:t>В.Д.Поленова</w:t>
      </w:r>
      <w:proofErr w:type="spellEnd"/>
      <w:r w:rsidR="005D3871">
        <w:rPr>
          <w:color w:val="000000"/>
          <w:sz w:val="28"/>
          <w:szCs w:val="28"/>
          <w:shd w:val="clear" w:color="auto" w:fill="FFFFFF"/>
        </w:rPr>
        <w:t xml:space="preserve"> прошла </w:t>
      </w:r>
      <w:proofErr w:type="spellStart"/>
      <w:r w:rsidR="005D3871">
        <w:rPr>
          <w:b/>
          <w:color w:val="000000"/>
          <w:sz w:val="28"/>
          <w:szCs w:val="28"/>
          <w:shd w:val="clear" w:color="auto" w:fill="FFFFFF"/>
        </w:rPr>
        <w:t>видео</w:t>
      </w:r>
      <w:r>
        <w:rPr>
          <w:b/>
          <w:color w:val="000000"/>
          <w:sz w:val="28"/>
          <w:szCs w:val="28"/>
          <w:shd w:val="clear" w:color="auto" w:fill="FFFFFF"/>
        </w:rPr>
        <w:t>акция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«Любительский театр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on-line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».</w:t>
      </w:r>
      <w:r w:rsidR="005D3871" w:rsidRPr="005D387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D3871">
        <w:rPr>
          <w:color w:val="000000"/>
          <w:sz w:val="28"/>
          <w:szCs w:val="28"/>
          <w:shd w:val="clear" w:color="auto" w:fill="FFFFFF"/>
        </w:rPr>
        <w:t>Трехчасовой марафон объединил лучшие постановки детских театральных коллективов Владимирской, Пензенской областей, Ставропольского края и других регионов.</w:t>
      </w:r>
      <w:proofErr w:type="gramEnd"/>
      <w:r w:rsidR="005D3871">
        <w:rPr>
          <w:color w:val="000000"/>
          <w:sz w:val="28"/>
          <w:szCs w:val="28"/>
          <w:shd w:val="clear" w:color="auto" w:fill="FFFFFF"/>
        </w:rPr>
        <w:t xml:space="preserve"> От Новосибирской области в видео акции приняли участие два спектакля и три чтецких работы – лауреаты Межрегионального конкурса детских театральных коллективов и театров для детей «Ворона и лисица».  </w:t>
      </w:r>
    </w:p>
    <w:p w:rsidR="009A2C55" w:rsidRDefault="009A2C55" w:rsidP="00F5263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2C55">
        <w:rPr>
          <w:sz w:val="28"/>
          <w:szCs w:val="28"/>
        </w:rPr>
        <w:t xml:space="preserve">Участники детских театральных коллективов </w:t>
      </w:r>
      <w:r>
        <w:rPr>
          <w:sz w:val="28"/>
          <w:szCs w:val="28"/>
        </w:rPr>
        <w:t>Новосибирской области подключились еще к одной всероссийской акции</w:t>
      </w:r>
      <w:r w:rsidR="00F5263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9A2C55">
        <w:rPr>
          <w:b/>
          <w:sz w:val="28"/>
          <w:szCs w:val="28"/>
        </w:rPr>
        <w:t>идеопроект</w:t>
      </w:r>
      <w:r>
        <w:rPr>
          <w:b/>
          <w:sz w:val="28"/>
          <w:szCs w:val="28"/>
        </w:rPr>
        <w:t>у</w:t>
      </w:r>
      <w:r w:rsidRPr="009A2C55">
        <w:rPr>
          <w:b/>
          <w:sz w:val="28"/>
          <w:szCs w:val="28"/>
        </w:rPr>
        <w:t xml:space="preserve"> «Играем Пушкина </w:t>
      </w:r>
      <w:r w:rsidRPr="009A2C55">
        <w:rPr>
          <w:b/>
          <w:color w:val="000000"/>
          <w:sz w:val="28"/>
          <w:szCs w:val="28"/>
          <w:shd w:val="clear" w:color="auto" w:fill="FFFFFF"/>
        </w:rPr>
        <w:t>онлайн</w:t>
      </w:r>
      <w:r w:rsidRPr="009A2C55">
        <w:rPr>
          <w:b/>
          <w:i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</w:rPr>
        <w:t xml:space="preserve">. </w:t>
      </w:r>
      <w:r w:rsidRPr="00076D63">
        <w:rPr>
          <w:sz w:val="28"/>
          <w:szCs w:val="28"/>
        </w:rPr>
        <w:t>6 июня</w:t>
      </w:r>
      <w:r w:rsidR="00F07AF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Pr="00BC0293">
        <w:rPr>
          <w:color w:val="000000"/>
          <w:sz w:val="28"/>
          <w:szCs w:val="28"/>
          <w:shd w:val="clear" w:color="auto" w:fill="FFFFFF"/>
        </w:rPr>
        <w:t>YouTub</w:t>
      </w:r>
      <w:proofErr w:type="spellEnd"/>
      <w:r w:rsidRPr="00BC0293">
        <w:rPr>
          <w:color w:val="000000"/>
          <w:sz w:val="28"/>
          <w:szCs w:val="28"/>
          <w:shd w:val="clear" w:color="auto" w:fill="FFFFFF"/>
        </w:rPr>
        <w:t>-канал</w:t>
      </w:r>
      <w:r>
        <w:rPr>
          <w:color w:val="000000"/>
          <w:sz w:val="28"/>
          <w:szCs w:val="28"/>
          <w:shd w:val="clear" w:color="auto" w:fill="FFFFFF"/>
        </w:rPr>
        <w:t xml:space="preserve">е Российского государственного Дома народного творчества им. В.Д. Поленова были представлены победители регионального тематического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видеоконкурса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«Театр онлайн», который проводился в 2019 году</w:t>
      </w:r>
      <w:r w:rsidR="00F5263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F1BEB" w:rsidRPr="004F1BEB" w:rsidRDefault="004F1BEB" w:rsidP="00F07AFB">
      <w:pPr>
        <w:ind w:firstLine="708"/>
        <w:jc w:val="both"/>
        <w:rPr>
          <w:sz w:val="28"/>
          <w:szCs w:val="28"/>
          <w:shd w:val="clear" w:color="auto" w:fill="FFFFFF"/>
        </w:rPr>
      </w:pPr>
      <w:r w:rsidRPr="004F1BEB">
        <w:rPr>
          <w:bCs/>
          <w:sz w:val="28"/>
          <w:szCs w:val="28"/>
          <w:shd w:val="clear" w:color="auto" w:fill="FFFFFF"/>
        </w:rPr>
        <w:t>Творчество детей</w:t>
      </w:r>
      <w:r w:rsidRPr="004F1BEB">
        <w:rPr>
          <w:sz w:val="28"/>
          <w:szCs w:val="28"/>
          <w:shd w:val="clear" w:color="auto" w:fill="FFFFFF"/>
        </w:rPr>
        <w:t> –</w:t>
      </w:r>
      <w:r w:rsidR="00F07AFB">
        <w:rPr>
          <w:sz w:val="28"/>
          <w:szCs w:val="28"/>
          <w:shd w:val="clear" w:color="auto" w:fill="FFFFFF"/>
        </w:rPr>
        <w:t xml:space="preserve"> </w:t>
      </w:r>
      <w:r w:rsidRPr="004F1BEB">
        <w:rPr>
          <w:sz w:val="28"/>
          <w:szCs w:val="28"/>
          <w:shd w:val="clear" w:color="auto" w:fill="FFFFFF"/>
        </w:rPr>
        <w:t xml:space="preserve">участников коллективов различных жанров художественного творчества было представлено на наших </w:t>
      </w:r>
      <w:proofErr w:type="spellStart"/>
      <w:r w:rsidRPr="004F1BEB">
        <w:rPr>
          <w:sz w:val="28"/>
          <w:szCs w:val="28"/>
          <w:shd w:val="clear" w:color="auto" w:fill="FFFFFF"/>
        </w:rPr>
        <w:t>интернет-ресурсах</w:t>
      </w:r>
      <w:proofErr w:type="spellEnd"/>
      <w:r w:rsidRPr="004F1BEB">
        <w:rPr>
          <w:sz w:val="28"/>
          <w:szCs w:val="28"/>
          <w:shd w:val="clear" w:color="auto" w:fill="FFFFFF"/>
        </w:rPr>
        <w:t xml:space="preserve"> в преддверии </w:t>
      </w:r>
      <w:r w:rsidRPr="004F1BEB">
        <w:rPr>
          <w:bCs/>
          <w:sz w:val="28"/>
          <w:szCs w:val="28"/>
          <w:shd w:val="clear" w:color="auto" w:fill="FFFFFF"/>
        </w:rPr>
        <w:t xml:space="preserve">Международного дня защиты детей. </w:t>
      </w:r>
      <w:r w:rsidRPr="00795C72">
        <w:rPr>
          <w:b/>
          <w:bCs/>
          <w:sz w:val="28"/>
          <w:szCs w:val="28"/>
          <w:shd w:val="clear" w:color="auto" w:fill="FFFFFF"/>
        </w:rPr>
        <w:t>Цикл онлайн концертов «Детство – это я и ты!»</w:t>
      </w:r>
      <w:r w:rsidRPr="004F1BEB">
        <w:rPr>
          <w:bCs/>
          <w:sz w:val="28"/>
          <w:szCs w:val="28"/>
          <w:shd w:val="clear" w:color="auto" w:fill="FFFFFF"/>
        </w:rPr>
        <w:t xml:space="preserve"> включал трансляцию </w:t>
      </w:r>
      <w:r w:rsidRPr="004F1BEB">
        <w:rPr>
          <w:sz w:val="28"/>
          <w:szCs w:val="28"/>
          <w:shd w:val="clear" w:color="auto" w:fill="FFFFFF"/>
        </w:rPr>
        <w:t xml:space="preserve">конкуров и фестивалей с участием юных артистов и  разнообразных детских творческих коллективов – вокальных, хореографических, фольклорных, театральных. В концертных программах, выложенных на </w:t>
      </w:r>
      <w:proofErr w:type="spellStart"/>
      <w:r w:rsidRPr="004F1BEB">
        <w:rPr>
          <w:sz w:val="28"/>
          <w:szCs w:val="28"/>
          <w:shd w:val="clear" w:color="auto" w:fill="FFFFFF"/>
        </w:rPr>
        <w:t>YouTube</w:t>
      </w:r>
      <w:proofErr w:type="spellEnd"/>
      <w:r w:rsidRPr="004F1BEB">
        <w:rPr>
          <w:sz w:val="28"/>
          <w:szCs w:val="28"/>
          <w:shd w:val="clear" w:color="auto" w:fill="FFFFFF"/>
        </w:rPr>
        <w:t>-канале Новосибирского государственного областного Дома народного творчества, были представлены номера и жанры на любой вкус. </w:t>
      </w:r>
    </w:p>
    <w:p w:rsidR="00F07AFB" w:rsidRPr="00F52636" w:rsidRDefault="00C329D9" w:rsidP="00F07AFB">
      <w:pPr>
        <w:ind w:firstLine="708"/>
        <w:jc w:val="both"/>
        <w:rPr>
          <w:sz w:val="28"/>
          <w:szCs w:val="28"/>
        </w:rPr>
      </w:pPr>
      <w:r w:rsidRPr="00CB1138">
        <w:rPr>
          <w:sz w:val="28"/>
          <w:szCs w:val="28"/>
        </w:rPr>
        <w:t xml:space="preserve">Своими успехами неизменно радуют и воспитанники </w:t>
      </w:r>
      <w:r w:rsidRPr="00795C72">
        <w:rPr>
          <w:b/>
          <w:sz w:val="28"/>
          <w:szCs w:val="28"/>
          <w:lang w:eastAsia="en-US"/>
        </w:rPr>
        <w:t>региональной творческой масте</w:t>
      </w:r>
      <w:r w:rsidR="00F52636">
        <w:rPr>
          <w:b/>
          <w:sz w:val="28"/>
          <w:szCs w:val="28"/>
          <w:lang w:eastAsia="en-US"/>
        </w:rPr>
        <w:t xml:space="preserve">рской для одаренных детей «Лад», </w:t>
      </w:r>
      <w:r w:rsidR="00F52636" w:rsidRPr="00F52636">
        <w:rPr>
          <w:sz w:val="28"/>
          <w:szCs w:val="28"/>
          <w:lang w:eastAsia="en-US"/>
        </w:rPr>
        <w:t xml:space="preserve">которая работает </w:t>
      </w:r>
      <w:r w:rsidR="0068757A">
        <w:rPr>
          <w:sz w:val="28"/>
          <w:szCs w:val="28"/>
          <w:lang w:eastAsia="en-US"/>
        </w:rPr>
        <w:t xml:space="preserve">в Доме народного творчества </w:t>
      </w:r>
      <w:r w:rsidR="00F52636" w:rsidRPr="00F52636">
        <w:rPr>
          <w:sz w:val="28"/>
          <w:szCs w:val="28"/>
          <w:lang w:eastAsia="en-US"/>
        </w:rPr>
        <w:t>более 20 лет и подготовила немало</w:t>
      </w:r>
      <w:r w:rsidR="00F52636" w:rsidRPr="00F52636">
        <w:rPr>
          <w:sz w:val="28"/>
          <w:szCs w:val="28"/>
        </w:rPr>
        <w:t xml:space="preserve"> ведущих солистов</w:t>
      </w:r>
      <w:r w:rsidR="00F07AFB" w:rsidRPr="00F52636">
        <w:rPr>
          <w:sz w:val="28"/>
          <w:szCs w:val="28"/>
        </w:rPr>
        <w:t xml:space="preserve"> </w:t>
      </w:r>
      <w:r w:rsidR="00F52636">
        <w:rPr>
          <w:sz w:val="28"/>
          <w:szCs w:val="28"/>
        </w:rPr>
        <w:t xml:space="preserve">для </w:t>
      </w:r>
      <w:r w:rsidR="00F07AFB" w:rsidRPr="00F52636">
        <w:rPr>
          <w:sz w:val="28"/>
          <w:szCs w:val="28"/>
        </w:rPr>
        <w:t xml:space="preserve">известных коллективов Сибири и России. </w:t>
      </w:r>
    </w:p>
    <w:p w:rsidR="003A2384" w:rsidRDefault="008F2BA7" w:rsidP="00321420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В</w:t>
      </w:r>
      <w:r w:rsidR="00F07AFB">
        <w:rPr>
          <w:rStyle w:val="FontStyle13"/>
          <w:i w:val="0"/>
          <w:sz w:val="28"/>
          <w:szCs w:val="28"/>
        </w:rPr>
        <w:t xml:space="preserve"> </w:t>
      </w:r>
      <w:r w:rsidR="00B64E54">
        <w:rPr>
          <w:rStyle w:val="FontStyle13"/>
          <w:i w:val="0"/>
          <w:sz w:val="28"/>
          <w:szCs w:val="28"/>
        </w:rPr>
        <w:t>течение</w:t>
      </w:r>
      <w:r>
        <w:rPr>
          <w:rStyle w:val="FontStyle13"/>
          <w:i w:val="0"/>
          <w:sz w:val="28"/>
          <w:szCs w:val="28"/>
        </w:rPr>
        <w:t xml:space="preserve"> года </w:t>
      </w:r>
      <w:r w:rsidR="00F07AFB">
        <w:rPr>
          <w:rStyle w:val="FontStyle13"/>
          <w:i w:val="0"/>
          <w:sz w:val="28"/>
          <w:szCs w:val="28"/>
        </w:rPr>
        <w:t>проходили</w:t>
      </w:r>
      <w:r w:rsidR="008A6241">
        <w:rPr>
          <w:rStyle w:val="FontStyle13"/>
          <w:i w:val="0"/>
          <w:sz w:val="28"/>
          <w:szCs w:val="28"/>
        </w:rPr>
        <w:t xml:space="preserve"> </w:t>
      </w:r>
      <w:r w:rsidR="00F07AFB">
        <w:rPr>
          <w:rStyle w:val="FontStyle13"/>
          <w:i w:val="0"/>
          <w:sz w:val="28"/>
          <w:szCs w:val="28"/>
        </w:rPr>
        <w:t>очные и дистанционные занятия</w:t>
      </w:r>
      <w:r w:rsidRPr="007C2D9F">
        <w:rPr>
          <w:rStyle w:val="FontStyle13"/>
          <w:i w:val="0"/>
          <w:sz w:val="28"/>
          <w:szCs w:val="28"/>
        </w:rPr>
        <w:t xml:space="preserve">, </w:t>
      </w:r>
      <w:r w:rsidR="00F07AFB">
        <w:rPr>
          <w:rStyle w:val="FontStyle13"/>
          <w:i w:val="0"/>
          <w:sz w:val="28"/>
          <w:szCs w:val="28"/>
        </w:rPr>
        <w:t>а итогом</w:t>
      </w:r>
      <w:r w:rsidR="00DB1431" w:rsidRPr="008F7D85">
        <w:rPr>
          <w:rStyle w:val="FontStyle13"/>
          <w:b/>
          <w:i w:val="0"/>
          <w:sz w:val="28"/>
          <w:szCs w:val="28"/>
        </w:rPr>
        <w:t xml:space="preserve"> </w:t>
      </w:r>
      <w:r w:rsidR="00DB1431" w:rsidRPr="00F07AFB">
        <w:rPr>
          <w:rStyle w:val="FontStyle13"/>
          <w:i w:val="0"/>
          <w:sz w:val="28"/>
          <w:szCs w:val="28"/>
        </w:rPr>
        <w:t>проделанной работы стали</w:t>
      </w:r>
      <w:r w:rsidR="00DB1431" w:rsidRPr="008F7D85">
        <w:rPr>
          <w:rStyle w:val="FontStyle13"/>
          <w:b/>
          <w:i w:val="0"/>
          <w:sz w:val="28"/>
          <w:szCs w:val="28"/>
        </w:rPr>
        <w:t xml:space="preserve"> </w:t>
      </w:r>
      <w:r w:rsidR="003A2384" w:rsidRPr="008F7D85">
        <w:rPr>
          <w:rStyle w:val="FontStyle13"/>
          <w:b/>
          <w:i w:val="0"/>
          <w:sz w:val="28"/>
          <w:szCs w:val="28"/>
        </w:rPr>
        <w:t>отчётные концерты юных артистов</w:t>
      </w:r>
      <w:r w:rsidRPr="008F7D85">
        <w:rPr>
          <w:rStyle w:val="FontStyle13"/>
          <w:b/>
          <w:i w:val="0"/>
          <w:sz w:val="28"/>
          <w:szCs w:val="28"/>
        </w:rPr>
        <w:t>.</w:t>
      </w:r>
      <w:r w:rsidR="00F07AFB">
        <w:rPr>
          <w:rStyle w:val="FontStyle13"/>
          <w:b/>
          <w:i w:val="0"/>
          <w:sz w:val="28"/>
          <w:szCs w:val="28"/>
        </w:rPr>
        <w:t xml:space="preserve"> </w:t>
      </w:r>
      <w:r w:rsidR="003A2384">
        <w:rPr>
          <w:rStyle w:val="FontStyle13"/>
          <w:i w:val="0"/>
          <w:sz w:val="28"/>
          <w:szCs w:val="28"/>
        </w:rPr>
        <w:t>Запись выступлений состоялась</w:t>
      </w:r>
      <w:r w:rsidR="00B64E54">
        <w:rPr>
          <w:rStyle w:val="FontStyle13"/>
          <w:i w:val="0"/>
          <w:sz w:val="28"/>
          <w:szCs w:val="28"/>
        </w:rPr>
        <w:t xml:space="preserve"> 13 </w:t>
      </w:r>
      <w:r w:rsidR="003A2384">
        <w:rPr>
          <w:rStyle w:val="FontStyle13"/>
          <w:i w:val="0"/>
          <w:sz w:val="28"/>
          <w:szCs w:val="28"/>
        </w:rPr>
        <w:t>декабря на базе МАУ ДК «Родина»</w:t>
      </w:r>
      <w:r w:rsidR="00B64E54">
        <w:rPr>
          <w:rStyle w:val="FontStyle13"/>
          <w:i w:val="0"/>
          <w:sz w:val="28"/>
          <w:szCs w:val="28"/>
        </w:rPr>
        <w:t xml:space="preserve"> г.</w:t>
      </w:r>
      <w:r w:rsidR="00D15B16">
        <w:rPr>
          <w:rStyle w:val="FontStyle13"/>
          <w:i w:val="0"/>
          <w:sz w:val="28"/>
          <w:szCs w:val="28"/>
        </w:rPr>
        <w:t xml:space="preserve"> </w:t>
      </w:r>
      <w:r w:rsidR="00B64E54">
        <w:rPr>
          <w:rStyle w:val="FontStyle13"/>
          <w:i w:val="0"/>
          <w:sz w:val="28"/>
          <w:szCs w:val="28"/>
        </w:rPr>
        <w:t>Бердска.</w:t>
      </w:r>
    </w:p>
    <w:p w:rsidR="003A2384" w:rsidRDefault="00CA62ED" w:rsidP="00321420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Концерт </w:t>
      </w:r>
      <w:r w:rsidR="00F07AFB">
        <w:rPr>
          <w:b/>
          <w:sz w:val="28"/>
          <w:szCs w:val="28"/>
        </w:rPr>
        <w:t xml:space="preserve">народного отделения </w:t>
      </w:r>
      <w:r w:rsidR="003A2384" w:rsidRPr="00F52636">
        <w:rPr>
          <w:sz w:val="28"/>
          <w:szCs w:val="28"/>
        </w:rPr>
        <w:t>прошел под названием</w:t>
      </w:r>
      <w:r w:rsidR="003A2384" w:rsidRPr="008F7D85">
        <w:rPr>
          <w:b/>
          <w:sz w:val="28"/>
          <w:szCs w:val="28"/>
        </w:rPr>
        <w:t xml:space="preserve"> «</w:t>
      </w:r>
      <w:r w:rsidR="00DB1431" w:rsidRPr="008F7D85">
        <w:rPr>
          <w:b/>
          <w:sz w:val="28"/>
          <w:szCs w:val="28"/>
        </w:rPr>
        <w:t>Родина. Победа. Мир»,</w:t>
      </w:r>
      <w:r w:rsidR="00DB1431">
        <w:rPr>
          <w:sz w:val="28"/>
          <w:szCs w:val="28"/>
        </w:rPr>
        <w:t xml:space="preserve"> так как </w:t>
      </w:r>
      <w:r w:rsidR="003A2384">
        <w:rPr>
          <w:sz w:val="28"/>
          <w:szCs w:val="28"/>
        </w:rPr>
        <w:t>в</w:t>
      </w:r>
      <w:r w:rsidR="003A2384" w:rsidRPr="007C5115">
        <w:rPr>
          <w:sz w:val="28"/>
          <w:szCs w:val="28"/>
        </w:rPr>
        <w:t xml:space="preserve"> Год памяти и славы программа </w:t>
      </w:r>
      <w:r w:rsidR="003A2384">
        <w:rPr>
          <w:sz w:val="28"/>
          <w:szCs w:val="28"/>
        </w:rPr>
        <w:t xml:space="preserve">пополнилась </w:t>
      </w:r>
      <w:r w:rsidR="003A2384" w:rsidRPr="007C5115">
        <w:rPr>
          <w:sz w:val="28"/>
          <w:szCs w:val="28"/>
        </w:rPr>
        <w:t xml:space="preserve">патриотическими и военными песнями. </w:t>
      </w:r>
      <w:r w:rsidR="00F52636" w:rsidRPr="007C5115">
        <w:rPr>
          <w:sz w:val="28"/>
          <w:szCs w:val="28"/>
        </w:rPr>
        <w:t xml:space="preserve">Воспитанники эстрадного отделения подготовили </w:t>
      </w:r>
      <w:r w:rsidR="00F52636" w:rsidRPr="008F7D85">
        <w:rPr>
          <w:b/>
          <w:sz w:val="28"/>
          <w:szCs w:val="28"/>
        </w:rPr>
        <w:t>концерт</w:t>
      </w:r>
      <w:r w:rsidR="00F52636">
        <w:rPr>
          <w:b/>
          <w:sz w:val="28"/>
          <w:szCs w:val="28"/>
        </w:rPr>
        <w:t>-путешествие «Под небом Парижа».</w:t>
      </w:r>
      <w:r w:rsidR="00F52636" w:rsidRPr="00F52636">
        <w:rPr>
          <w:sz w:val="28"/>
          <w:szCs w:val="28"/>
        </w:rPr>
        <w:t xml:space="preserve"> </w:t>
      </w:r>
      <w:r w:rsidR="00F52636" w:rsidRPr="007C5115">
        <w:rPr>
          <w:sz w:val="28"/>
          <w:szCs w:val="28"/>
        </w:rPr>
        <w:t>Песни на французском, английском, итальянском языках</w:t>
      </w:r>
      <w:r w:rsidR="00F52636" w:rsidRPr="00F52636">
        <w:rPr>
          <w:sz w:val="28"/>
          <w:szCs w:val="28"/>
        </w:rPr>
        <w:t xml:space="preserve"> </w:t>
      </w:r>
      <w:r w:rsidR="00F52636">
        <w:rPr>
          <w:sz w:val="28"/>
          <w:szCs w:val="28"/>
        </w:rPr>
        <w:t xml:space="preserve">позволили </w:t>
      </w:r>
      <w:r w:rsidR="00F52636" w:rsidRPr="007C5115">
        <w:rPr>
          <w:sz w:val="28"/>
          <w:szCs w:val="28"/>
        </w:rPr>
        <w:t xml:space="preserve">зрителям мысленно перенестись в сердце Европы, побродить под песни Джо </w:t>
      </w:r>
      <w:proofErr w:type="spellStart"/>
      <w:r w:rsidR="00F52636" w:rsidRPr="007C5115">
        <w:rPr>
          <w:sz w:val="28"/>
          <w:szCs w:val="28"/>
        </w:rPr>
        <w:t>Дассена</w:t>
      </w:r>
      <w:proofErr w:type="spellEnd"/>
      <w:r w:rsidR="00F52636" w:rsidRPr="007C5115">
        <w:rPr>
          <w:sz w:val="28"/>
          <w:szCs w:val="28"/>
        </w:rPr>
        <w:t xml:space="preserve"> и </w:t>
      </w:r>
      <w:proofErr w:type="spellStart"/>
      <w:r w:rsidR="00F52636" w:rsidRPr="007C5115">
        <w:rPr>
          <w:sz w:val="28"/>
          <w:szCs w:val="28"/>
        </w:rPr>
        <w:t>Мирей</w:t>
      </w:r>
      <w:proofErr w:type="spellEnd"/>
      <w:r w:rsidR="00F52636">
        <w:rPr>
          <w:sz w:val="28"/>
          <w:szCs w:val="28"/>
        </w:rPr>
        <w:t xml:space="preserve"> </w:t>
      </w:r>
      <w:proofErr w:type="spellStart"/>
      <w:r w:rsidR="00F52636" w:rsidRPr="007C5115">
        <w:rPr>
          <w:sz w:val="28"/>
          <w:szCs w:val="28"/>
        </w:rPr>
        <w:t>Матье</w:t>
      </w:r>
      <w:proofErr w:type="spellEnd"/>
      <w:r w:rsidR="00F52636" w:rsidRPr="007C5115">
        <w:rPr>
          <w:sz w:val="28"/>
          <w:szCs w:val="28"/>
        </w:rPr>
        <w:t xml:space="preserve"> по </w:t>
      </w:r>
      <w:r w:rsidR="00F52636">
        <w:rPr>
          <w:sz w:val="28"/>
          <w:szCs w:val="28"/>
        </w:rPr>
        <w:t xml:space="preserve">Елисейским </w:t>
      </w:r>
      <w:r w:rsidR="00F52636" w:rsidRPr="007C5115">
        <w:rPr>
          <w:sz w:val="28"/>
          <w:szCs w:val="28"/>
        </w:rPr>
        <w:t>полям, под мелодии мировых шлягеров французской эстрады посмотреть на Париж с высоты Эйфелевой башни.</w:t>
      </w:r>
    </w:p>
    <w:p w:rsidR="008F2BA7" w:rsidRPr="007C5115" w:rsidRDefault="00C45F4A" w:rsidP="00321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Видеоверсия итоговых концертов </w:t>
      </w:r>
      <w:proofErr w:type="gramStart"/>
      <w:r>
        <w:rPr>
          <w:sz w:val="28"/>
          <w:szCs w:val="28"/>
        </w:rPr>
        <w:t>доступна</w:t>
      </w:r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интернет-ресурсах</w:t>
      </w:r>
      <w:proofErr w:type="spellEnd"/>
      <w:r>
        <w:rPr>
          <w:sz w:val="28"/>
          <w:szCs w:val="28"/>
        </w:rPr>
        <w:t xml:space="preserve"> НГОДНТ.</w:t>
      </w:r>
    </w:p>
    <w:p w:rsidR="00E26147" w:rsidRDefault="00011874" w:rsidP="00C45F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Пользуется успехом у детей и руководителей </w:t>
      </w:r>
      <w:r w:rsidRPr="00795C72">
        <w:rPr>
          <w:b/>
          <w:sz w:val="28"/>
          <w:szCs w:val="28"/>
        </w:rPr>
        <w:t>региональная школа актерского мастерства для участников детских театральных коллективов</w:t>
      </w:r>
      <w:r w:rsidR="00F07AFB">
        <w:rPr>
          <w:b/>
          <w:sz w:val="28"/>
          <w:szCs w:val="28"/>
        </w:rPr>
        <w:t xml:space="preserve"> </w:t>
      </w:r>
      <w:r w:rsidRPr="00795C72">
        <w:rPr>
          <w:b/>
          <w:sz w:val="28"/>
          <w:szCs w:val="28"/>
        </w:rPr>
        <w:t>«Арт-игра»</w:t>
      </w:r>
      <w:r w:rsidRPr="00011874">
        <w:rPr>
          <w:sz w:val="28"/>
          <w:szCs w:val="28"/>
        </w:rPr>
        <w:t>,</w:t>
      </w:r>
      <w:r w:rsidR="00F07AFB">
        <w:rPr>
          <w:sz w:val="28"/>
          <w:szCs w:val="28"/>
        </w:rPr>
        <w:t xml:space="preserve"> </w:t>
      </w:r>
      <w:r w:rsidRPr="00011874">
        <w:rPr>
          <w:sz w:val="28"/>
          <w:szCs w:val="28"/>
        </w:rPr>
        <w:t>в которой</w:t>
      </w:r>
      <w:r w:rsidRPr="004C3151">
        <w:rPr>
          <w:sz w:val="28"/>
          <w:szCs w:val="28"/>
        </w:rPr>
        <w:t xml:space="preserve"> занимаются дети в возрасте от 8 до 17 лет и их руководители из районов Новосибирской области. </w:t>
      </w:r>
    </w:p>
    <w:p w:rsidR="00C45F4A" w:rsidRDefault="00C45F4A" w:rsidP="00C45F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особое внимание </w:t>
      </w:r>
      <w:r w:rsidR="00E26147">
        <w:rPr>
          <w:sz w:val="28"/>
          <w:szCs w:val="28"/>
        </w:rPr>
        <w:t>было уделено</w:t>
      </w:r>
      <w:r>
        <w:rPr>
          <w:sz w:val="28"/>
          <w:szCs w:val="28"/>
        </w:rPr>
        <w:t xml:space="preserve"> теме пластической выразительности</w:t>
      </w:r>
      <w:r w:rsidR="00E26147">
        <w:rPr>
          <w:sz w:val="28"/>
          <w:szCs w:val="28"/>
        </w:rPr>
        <w:t>:</w:t>
      </w:r>
      <w:r>
        <w:rPr>
          <w:sz w:val="28"/>
          <w:szCs w:val="28"/>
        </w:rPr>
        <w:t xml:space="preserve"> в любительских театральных коллективах педагог по </w:t>
      </w:r>
      <w:r>
        <w:rPr>
          <w:sz w:val="28"/>
          <w:szCs w:val="28"/>
        </w:rPr>
        <w:lastRenderedPageBreak/>
        <w:t>пластике большая редкость, хотя умение чувствовать своё тело, быть свободным и выразительным на сцене, создавать пластический рисунок роли – одна из важных составляющих работы актёра над собой. Полученные теоретические и практические знания режиссёры и руководители коллективов смогут применить в своей работе. В течение года состоялось 4 занятия в форме онлайн-лекций и мастер-классов.</w:t>
      </w:r>
    </w:p>
    <w:p w:rsidR="00754029" w:rsidRDefault="00C45F4A" w:rsidP="007540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6F10" w:rsidRDefault="00C46F10" w:rsidP="00B62011">
      <w:pPr>
        <w:jc w:val="center"/>
        <w:rPr>
          <w:color w:val="000000"/>
          <w:sz w:val="28"/>
          <w:szCs w:val="28"/>
        </w:rPr>
      </w:pPr>
    </w:p>
    <w:p w:rsidR="00B62011" w:rsidRPr="00C14682" w:rsidRDefault="00B62011" w:rsidP="00B62011">
      <w:pPr>
        <w:jc w:val="center"/>
        <w:rPr>
          <w:b/>
          <w:sz w:val="28"/>
          <w:szCs w:val="28"/>
        </w:rPr>
      </w:pPr>
      <w:r w:rsidRPr="00C14682">
        <w:rPr>
          <w:b/>
          <w:sz w:val="28"/>
          <w:szCs w:val="28"/>
          <w:lang w:val="en-US"/>
        </w:rPr>
        <w:t>Y</w:t>
      </w:r>
      <w:r w:rsidR="00350DBB" w:rsidRPr="00C14682">
        <w:rPr>
          <w:b/>
          <w:sz w:val="28"/>
          <w:szCs w:val="28"/>
          <w:lang w:val="en-US"/>
        </w:rPr>
        <w:t>I</w:t>
      </w:r>
      <w:r w:rsidRPr="00C14682">
        <w:rPr>
          <w:b/>
          <w:sz w:val="28"/>
          <w:szCs w:val="28"/>
        </w:rPr>
        <w:t>.</w:t>
      </w:r>
      <w:r w:rsidRPr="00C14682">
        <w:rPr>
          <w:b/>
          <w:sz w:val="28"/>
          <w:szCs w:val="28"/>
          <w:u w:val="single"/>
        </w:rPr>
        <w:t>Творческие конкурсы и фестивали</w:t>
      </w:r>
    </w:p>
    <w:p w:rsidR="00B62011" w:rsidRPr="00C14682" w:rsidRDefault="00B62011" w:rsidP="00B62011">
      <w:pPr>
        <w:pStyle w:val="a3"/>
        <w:spacing w:before="0" w:beforeAutospacing="0" w:after="0" w:afterAutospacing="0" w:line="240" w:lineRule="atLeast"/>
        <w:ind w:left="1428"/>
        <w:jc w:val="both"/>
        <w:textAlignment w:val="baseline"/>
        <w:rPr>
          <w:b/>
          <w:sz w:val="28"/>
          <w:szCs w:val="28"/>
          <w:u w:val="single"/>
        </w:rPr>
      </w:pPr>
    </w:p>
    <w:p w:rsidR="00B62011" w:rsidRPr="00C14682" w:rsidRDefault="00B62011" w:rsidP="00B62011">
      <w:pPr>
        <w:ind w:firstLine="708"/>
        <w:jc w:val="both"/>
        <w:rPr>
          <w:sz w:val="28"/>
        </w:rPr>
      </w:pPr>
      <w:r w:rsidRPr="00C14682">
        <w:rPr>
          <w:sz w:val="28"/>
          <w:szCs w:val="28"/>
        </w:rPr>
        <w:t>На раскрытие творческого потенциала наших земляков</w:t>
      </w:r>
      <w:r w:rsidR="00D6347F">
        <w:rPr>
          <w:sz w:val="28"/>
          <w:szCs w:val="28"/>
        </w:rPr>
        <w:t xml:space="preserve"> </w:t>
      </w:r>
      <w:r w:rsidRPr="00C14682">
        <w:rPr>
          <w:sz w:val="28"/>
          <w:szCs w:val="28"/>
        </w:rPr>
        <w:t>направлены</w:t>
      </w:r>
      <w:r w:rsidRPr="00C14682">
        <w:rPr>
          <w:sz w:val="28"/>
        </w:rPr>
        <w:t xml:space="preserve"> многочисленные фестивальные и конкурсные проекты.</w:t>
      </w:r>
    </w:p>
    <w:p w:rsidR="00614C9D" w:rsidRDefault="00C14682" w:rsidP="00614C9D">
      <w:pPr>
        <w:spacing w:line="100" w:lineRule="atLeas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795C72">
        <w:rPr>
          <w:b/>
          <w:color w:val="000000"/>
          <w:sz w:val="28"/>
          <w:szCs w:val="28"/>
        </w:rPr>
        <w:t>Региональный конкурс хоровых коллективов «Пою тебя, моя Сибирь!»</w:t>
      </w:r>
      <w:r w:rsidR="00C46F10">
        <w:rPr>
          <w:b/>
          <w:color w:val="000000"/>
          <w:sz w:val="28"/>
          <w:szCs w:val="28"/>
        </w:rPr>
        <w:t xml:space="preserve"> </w:t>
      </w:r>
      <w:r w:rsidR="00614C9D">
        <w:rPr>
          <w:rStyle w:val="fontstyle01"/>
          <w:rFonts w:ascii="Times New Roman" w:hAnsi="Times New Roman" w:cs="Times New Roman"/>
          <w:color w:val="00000A"/>
        </w:rPr>
        <w:t>должен был пройти в формате</w:t>
      </w:r>
      <w:r w:rsidR="00614C9D" w:rsidRPr="00C14682">
        <w:rPr>
          <w:rStyle w:val="fontstyle01"/>
          <w:rFonts w:ascii="Times New Roman" w:hAnsi="Times New Roman" w:cs="Times New Roman"/>
          <w:color w:val="00000A"/>
        </w:rPr>
        <w:t xml:space="preserve"> зональны</w:t>
      </w:r>
      <w:r w:rsidR="00614C9D">
        <w:rPr>
          <w:rStyle w:val="fontstyle01"/>
          <w:rFonts w:ascii="Times New Roman" w:hAnsi="Times New Roman" w:cs="Times New Roman"/>
          <w:color w:val="00000A"/>
        </w:rPr>
        <w:t xml:space="preserve">х </w:t>
      </w:r>
      <w:r w:rsidR="00614C9D" w:rsidRPr="00C14682">
        <w:rPr>
          <w:rStyle w:val="fontstyle01"/>
          <w:rFonts w:ascii="Times New Roman" w:hAnsi="Times New Roman" w:cs="Times New Roman"/>
        </w:rPr>
        <w:t>концертно-конкурсны</w:t>
      </w:r>
      <w:r w:rsidR="00614C9D">
        <w:rPr>
          <w:rStyle w:val="fontstyle01"/>
          <w:rFonts w:ascii="Times New Roman" w:hAnsi="Times New Roman" w:cs="Times New Roman"/>
        </w:rPr>
        <w:t xml:space="preserve">х </w:t>
      </w:r>
      <w:r w:rsidR="00614C9D" w:rsidRPr="00C14682">
        <w:rPr>
          <w:rStyle w:val="fontstyle01"/>
          <w:rFonts w:ascii="Times New Roman" w:hAnsi="Times New Roman" w:cs="Times New Roman"/>
        </w:rPr>
        <w:t>прослушивани</w:t>
      </w:r>
      <w:r w:rsidR="00614C9D">
        <w:rPr>
          <w:rStyle w:val="fontstyle01"/>
          <w:rFonts w:ascii="Times New Roman" w:hAnsi="Times New Roman" w:cs="Times New Roman"/>
        </w:rPr>
        <w:t>й</w:t>
      </w:r>
      <w:r w:rsidR="00614C9D" w:rsidRPr="00C14682">
        <w:rPr>
          <w:rStyle w:val="fontstyle01"/>
          <w:rFonts w:ascii="Times New Roman" w:hAnsi="Times New Roman" w:cs="Times New Roman"/>
        </w:rPr>
        <w:t xml:space="preserve"> в городах </w:t>
      </w:r>
      <w:proofErr w:type="spellStart"/>
      <w:r w:rsidR="00614C9D" w:rsidRPr="00C14682">
        <w:rPr>
          <w:rStyle w:val="fontstyle01"/>
          <w:rFonts w:ascii="Times New Roman" w:hAnsi="Times New Roman" w:cs="Times New Roman"/>
        </w:rPr>
        <w:t>Искитиме</w:t>
      </w:r>
      <w:proofErr w:type="spellEnd"/>
      <w:r w:rsidR="00614C9D" w:rsidRPr="00C14682">
        <w:rPr>
          <w:rStyle w:val="fontstyle01"/>
          <w:rFonts w:ascii="Times New Roman" w:hAnsi="Times New Roman" w:cs="Times New Roman"/>
        </w:rPr>
        <w:t xml:space="preserve"> и Барабинске</w:t>
      </w:r>
      <w:proofErr w:type="gramStart"/>
      <w:r w:rsidR="00614C9D" w:rsidRPr="00C14682">
        <w:rPr>
          <w:rStyle w:val="fontstyle01"/>
          <w:rFonts w:ascii="Times New Roman" w:hAnsi="Times New Roman" w:cs="Times New Roman"/>
        </w:rPr>
        <w:t>.</w:t>
      </w:r>
      <w:r w:rsidR="0068757A">
        <w:rPr>
          <w:rStyle w:val="fontstyle01"/>
          <w:rFonts w:ascii="Times New Roman" w:hAnsi="Times New Roman" w:cs="Times New Roman"/>
        </w:rPr>
        <w:t xml:space="preserve">, </w:t>
      </w:r>
      <w:proofErr w:type="gramEnd"/>
      <w:r w:rsidR="0068757A">
        <w:rPr>
          <w:rStyle w:val="fontstyle01"/>
          <w:rFonts w:ascii="Times New Roman" w:hAnsi="Times New Roman" w:cs="Times New Roman"/>
        </w:rPr>
        <w:t>но состоялся</w:t>
      </w:r>
      <w:r w:rsidR="00614C9D" w:rsidRPr="00C14682">
        <w:rPr>
          <w:rStyle w:val="fontstyle01"/>
          <w:rFonts w:ascii="Times New Roman" w:hAnsi="Times New Roman" w:cs="Times New Roman"/>
        </w:rPr>
        <w:t xml:space="preserve"> как </w:t>
      </w:r>
      <w:proofErr w:type="spellStart"/>
      <w:r w:rsidR="00614C9D" w:rsidRPr="00C14682">
        <w:rPr>
          <w:rStyle w:val="fontstyle01"/>
          <w:rFonts w:ascii="Times New Roman" w:hAnsi="Times New Roman" w:cs="Times New Roman"/>
        </w:rPr>
        <w:t>видеоконкурс</w:t>
      </w:r>
      <w:proofErr w:type="spellEnd"/>
      <w:r w:rsidR="00614C9D" w:rsidRPr="00C14682">
        <w:rPr>
          <w:rStyle w:val="fontstyle01"/>
          <w:rFonts w:ascii="Times New Roman" w:hAnsi="Times New Roman" w:cs="Times New Roman"/>
        </w:rPr>
        <w:t xml:space="preserve">. В нем принял участие шестьдесят один вокально-хоровой коллектив Новосибирской области: </w:t>
      </w:r>
      <w:r w:rsidR="0068757A">
        <w:rPr>
          <w:rStyle w:val="fontstyle01"/>
          <w:rFonts w:ascii="Times New Roman" w:hAnsi="Times New Roman" w:cs="Times New Roman"/>
        </w:rPr>
        <w:t>9</w:t>
      </w:r>
      <w:r w:rsidR="00614C9D" w:rsidRPr="00C14682">
        <w:rPr>
          <w:rStyle w:val="fontstyle01"/>
          <w:rFonts w:ascii="Times New Roman" w:hAnsi="Times New Roman" w:cs="Times New Roman"/>
        </w:rPr>
        <w:t xml:space="preserve"> детских хоров и ансамблей, </w:t>
      </w:r>
      <w:r w:rsidR="0068757A">
        <w:rPr>
          <w:rStyle w:val="fontstyle01"/>
          <w:rFonts w:ascii="Times New Roman" w:hAnsi="Times New Roman" w:cs="Times New Roman"/>
        </w:rPr>
        <w:t xml:space="preserve">17 </w:t>
      </w:r>
      <w:r w:rsidR="00614C9D" w:rsidRPr="00C14682">
        <w:rPr>
          <w:rStyle w:val="fontstyle01"/>
          <w:rFonts w:ascii="Times New Roman" w:hAnsi="Times New Roman" w:cs="Times New Roman"/>
        </w:rPr>
        <w:t xml:space="preserve">взрослых академических и народных хоров, </w:t>
      </w:r>
      <w:r w:rsidR="0068757A">
        <w:rPr>
          <w:rStyle w:val="fontstyle01"/>
          <w:rFonts w:ascii="Times New Roman" w:hAnsi="Times New Roman" w:cs="Times New Roman"/>
        </w:rPr>
        <w:t>35</w:t>
      </w:r>
      <w:r w:rsidR="00614C9D" w:rsidRPr="00C14682">
        <w:rPr>
          <w:rStyle w:val="fontstyle01"/>
          <w:rFonts w:ascii="Times New Roman" w:hAnsi="Times New Roman" w:cs="Times New Roman"/>
        </w:rPr>
        <w:t xml:space="preserve"> наро</w:t>
      </w:r>
      <w:r w:rsidR="00614C9D">
        <w:rPr>
          <w:rStyle w:val="fontstyle01"/>
          <w:rFonts w:ascii="Times New Roman" w:hAnsi="Times New Roman" w:cs="Times New Roman"/>
        </w:rPr>
        <w:t xml:space="preserve">дных и академических вокальных </w:t>
      </w:r>
      <w:r w:rsidR="00614C9D" w:rsidRPr="00C14682">
        <w:rPr>
          <w:rStyle w:val="fontstyle01"/>
          <w:rFonts w:ascii="Times New Roman" w:hAnsi="Times New Roman" w:cs="Times New Roman"/>
        </w:rPr>
        <w:t>ансамблей</w:t>
      </w:r>
      <w:r w:rsidR="00614C9D">
        <w:rPr>
          <w:rStyle w:val="fontstyle01"/>
          <w:rFonts w:ascii="Times New Roman" w:hAnsi="Times New Roman" w:cs="Times New Roman"/>
        </w:rPr>
        <w:t>.</w:t>
      </w:r>
    </w:p>
    <w:p w:rsidR="0068757A" w:rsidRPr="009005E9" w:rsidRDefault="00C7749F" w:rsidP="0068757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Одной из главных задач </w:t>
      </w:r>
      <w:r>
        <w:rPr>
          <w:b/>
          <w:sz w:val="28"/>
          <w:szCs w:val="28"/>
        </w:rPr>
        <w:t>регионального</w:t>
      </w:r>
      <w:r w:rsidRPr="00795C72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795C72">
        <w:rPr>
          <w:b/>
          <w:sz w:val="28"/>
          <w:szCs w:val="28"/>
        </w:rPr>
        <w:t xml:space="preserve"> творческих достижений руководителей коллективов самодеятельного художественного </w:t>
      </w:r>
      <w:r>
        <w:rPr>
          <w:b/>
          <w:sz w:val="28"/>
          <w:szCs w:val="28"/>
        </w:rPr>
        <w:t xml:space="preserve">творчества «Народное признание» </w:t>
      </w:r>
      <w:r w:rsidRPr="00F234CC">
        <w:rPr>
          <w:sz w:val="28"/>
          <w:szCs w:val="28"/>
        </w:rPr>
        <w:t>стало представление личного  вклада руководителя самодеятельного коллектива в развитие сферы народного творчества региона.</w:t>
      </w:r>
      <w:r w:rsidR="00957C08">
        <w:rPr>
          <w:sz w:val="28"/>
          <w:szCs w:val="28"/>
        </w:rPr>
        <w:t xml:space="preserve">  </w:t>
      </w:r>
      <w:r w:rsidR="0014377E" w:rsidRPr="00CB1138">
        <w:rPr>
          <w:sz w:val="28"/>
          <w:szCs w:val="28"/>
        </w:rPr>
        <w:t xml:space="preserve"> </w:t>
      </w:r>
      <w:r w:rsidR="0068757A" w:rsidRPr="00F234CC">
        <w:rPr>
          <w:color w:val="000000"/>
          <w:sz w:val="28"/>
          <w:szCs w:val="28"/>
        </w:rPr>
        <w:t>В трех номинации конкурса</w:t>
      </w:r>
      <w:r w:rsidR="0068757A">
        <w:rPr>
          <w:color w:val="000000"/>
          <w:sz w:val="28"/>
          <w:szCs w:val="28"/>
        </w:rPr>
        <w:t>:</w:t>
      </w:r>
      <w:r w:rsidR="0068757A" w:rsidRPr="00F234CC">
        <w:rPr>
          <w:color w:val="000000"/>
          <w:sz w:val="28"/>
          <w:szCs w:val="28"/>
        </w:rPr>
        <w:t xml:space="preserve">  «Любите ли вы театр?..</w:t>
      </w:r>
      <w:r w:rsidR="0068757A">
        <w:rPr>
          <w:color w:val="000000"/>
          <w:sz w:val="28"/>
          <w:szCs w:val="28"/>
        </w:rPr>
        <w:t xml:space="preserve">», </w:t>
      </w:r>
      <w:r w:rsidR="0068757A">
        <w:rPr>
          <w:sz w:val="28"/>
          <w:szCs w:val="28"/>
        </w:rPr>
        <w:t xml:space="preserve">«В танце жизнь моя», </w:t>
      </w:r>
      <w:r w:rsidR="0068757A" w:rsidRPr="00F234CC">
        <w:rPr>
          <w:sz w:val="28"/>
          <w:szCs w:val="28"/>
        </w:rPr>
        <w:t xml:space="preserve">«Когда поет моя душа» </w:t>
      </w:r>
      <w:r w:rsidR="0068757A" w:rsidRPr="006E1CBD">
        <w:rPr>
          <w:sz w:val="28"/>
          <w:szCs w:val="28"/>
        </w:rPr>
        <w:t>презент</w:t>
      </w:r>
      <w:r w:rsidR="0068757A">
        <w:rPr>
          <w:sz w:val="28"/>
          <w:szCs w:val="28"/>
        </w:rPr>
        <w:t xml:space="preserve">ации своих работ представляли </w:t>
      </w:r>
      <w:r w:rsidR="0068757A" w:rsidRPr="006E1CBD">
        <w:rPr>
          <w:sz w:val="28"/>
          <w:szCs w:val="28"/>
        </w:rPr>
        <w:t xml:space="preserve">78 участников </w:t>
      </w:r>
      <w:r w:rsidR="0068757A" w:rsidRPr="009005E9">
        <w:rPr>
          <w:sz w:val="28"/>
          <w:szCs w:val="28"/>
        </w:rPr>
        <w:t xml:space="preserve">из </w:t>
      </w:r>
      <w:r w:rsidR="0068757A">
        <w:rPr>
          <w:sz w:val="28"/>
          <w:szCs w:val="28"/>
        </w:rPr>
        <w:t xml:space="preserve">  </w:t>
      </w:r>
      <w:r w:rsidR="0068757A" w:rsidRPr="009005E9">
        <w:rPr>
          <w:sz w:val="28"/>
          <w:szCs w:val="28"/>
        </w:rPr>
        <w:t>Новосибирской области</w:t>
      </w:r>
      <w:r w:rsidR="0068757A">
        <w:rPr>
          <w:sz w:val="28"/>
          <w:szCs w:val="28"/>
        </w:rPr>
        <w:t>.</w:t>
      </w:r>
    </w:p>
    <w:p w:rsidR="0068757A" w:rsidRDefault="0068757A" w:rsidP="0068757A">
      <w:pPr>
        <w:ind w:firstLine="709"/>
        <w:jc w:val="both"/>
        <w:rPr>
          <w:sz w:val="28"/>
          <w:szCs w:val="28"/>
        </w:rPr>
      </w:pPr>
      <w:r w:rsidRPr="009005E9">
        <w:rPr>
          <w:sz w:val="28"/>
          <w:szCs w:val="28"/>
        </w:rPr>
        <w:t>Видеоролики</w:t>
      </w:r>
      <w:r>
        <w:rPr>
          <w:sz w:val="28"/>
          <w:szCs w:val="28"/>
        </w:rPr>
        <w:t xml:space="preserve"> выкладывались </w:t>
      </w:r>
      <w:r w:rsidRPr="009005E9">
        <w:rPr>
          <w:sz w:val="28"/>
          <w:szCs w:val="28"/>
        </w:rPr>
        <w:t>во «</w:t>
      </w:r>
      <w:proofErr w:type="spellStart"/>
      <w:r w:rsidRPr="009005E9">
        <w:rPr>
          <w:sz w:val="28"/>
          <w:szCs w:val="28"/>
        </w:rPr>
        <w:t>ВКонтакте</w:t>
      </w:r>
      <w:proofErr w:type="spellEnd"/>
      <w:r w:rsidRPr="009005E9">
        <w:rPr>
          <w:sz w:val="28"/>
          <w:szCs w:val="28"/>
        </w:rPr>
        <w:t xml:space="preserve">» на странице Новосибирского государственного областного Дома народного творчества. </w:t>
      </w:r>
      <w:r>
        <w:rPr>
          <w:sz w:val="28"/>
          <w:szCs w:val="28"/>
        </w:rPr>
        <w:t xml:space="preserve">Оценивало конкурсантов два жюри: зрительское и  профессиональное.  </w:t>
      </w:r>
    </w:p>
    <w:p w:rsidR="00F234CC" w:rsidRDefault="00957C08" w:rsidP="00957C0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34CC" w:rsidRPr="00B93DD7">
        <w:rPr>
          <w:sz w:val="28"/>
          <w:szCs w:val="28"/>
        </w:rPr>
        <w:t xml:space="preserve">Торжественное награждение </w:t>
      </w:r>
      <w:r w:rsidR="00F234CC" w:rsidRPr="003B14E8">
        <w:rPr>
          <w:sz w:val="28"/>
          <w:szCs w:val="28"/>
        </w:rPr>
        <w:t xml:space="preserve">участников </w:t>
      </w:r>
      <w:r w:rsidR="00F234CC">
        <w:rPr>
          <w:sz w:val="28"/>
          <w:szCs w:val="28"/>
        </w:rPr>
        <w:t xml:space="preserve">конкурса </w:t>
      </w:r>
      <w:r w:rsidR="00F234CC" w:rsidRPr="00B93DD7">
        <w:rPr>
          <w:sz w:val="28"/>
          <w:szCs w:val="28"/>
        </w:rPr>
        <w:t>планируется в 2021 году на одном из юбилейных мероприятий Новосибирского государственного областного Дома народного творчества.</w:t>
      </w:r>
      <w:r w:rsidR="00C46F10" w:rsidRPr="00C46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877F0" w:rsidRPr="00346EB3" w:rsidRDefault="004E5F6B" w:rsidP="00FA3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ноябре </w:t>
      </w:r>
      <w:r w:rsidR="00C46F10">
        <w:rPr>
          <w:sz w:val="28"/>
          <w:szCs w:val="28"/>
        </w:rPr>
        <w:t xml:space="preserve">2020 года были подведены итоги </w:t>
      </w:r>
      <w:r w:rsidR="00D6347F">
        <w:rPr>
          <w:b/>
          <w:sz w:val="28"/>
          <w:szCs w:val="28"/>
        </w:rPr>
        <w:t xml:space="preserve">детского </w:t>
      </w:r>
      <w:r w:rsidR="00FA3660" w:rsidRPr="00FA3660">
        <w:rPr>
          <w:b/>
          <w:sz w:val="28"/>
          <w:szCs w:val="28"/>
        </w:rPr>
        <w:t>вокально – хо</w:t>
      </w:r>
      <w:r w:rsidR="00ED52A1">
        <w:rPr>
          <w:b/>
          <w:sz w:val="28"/>
          <w:szCs w:val="28"/>
        </w:rPr>
        <w:t xml:space="preserve">рового фестиваля народной песни </w:t>
      </w:r>
      <w:r w:rsidR="00577CD4">
        <w:rPr>
          <w:b/>
          <w:sz w:val="28"/>
          <w:szCs w:val="28"/>
        </w:rPr>
        <w:t xml:space="preserve">и </w:t>
      </w:r>
      <w:r w:rsidR="00577CD4" w:rsidRPr="00346EB3">
        <w:rPr>
          <w:sz w:val="28"/>
          <w:szCs w:val="28"/>
        </w:rPr>
        <w:t>регионального фестиваля-конкурса академических хоровых коллективов «Камертон».</w:t>
      </w:r>
    </w:p>
    <w:p w:rsidR="00FA3660" w:rsidRPr="00FA3660" w:rsidRDefault="002B6D2D" w:rsidP="00FA3660">
      <w:pPr>
        <w:ind w:firstLine="709"/>
        <w:jc w:val="both"/>
        <w:rPr>
          <w:sz w:val="28"/>
          <w:szCs w:val="28"/>
        </w:rPr>
      </w:pPr>
      <w:r w:rsidRPr="002B6D2D">
        <w:rPr>
          <w:sz w:val="28"/>
          <w:szCs w:val="28"/>
        </w:rPr>
        <w:t xml:space="preserve">Все </w:t>
      </w:r>
      <w:proofErr w:type="spellStart"/>
      <w:r w:rsidRPr="002B6D2D">
        <w:rPr>
          <w:sz w:val="28"/>
          <w:szCs w:val="28"/>
        </w:rPr>
        <w:t>видеовыступления</w:t>
      </w:r>
      <w:proofErr w:type="spellEnd"/>
      <w:r w:rsidRPr="002B6D2D">
        <w:rPr>
          <w:sz w:val="28"/>
          <w:szCs w:val="28"/>
        </w:rPr>
        <w:t xml:space="preserve"> исполнителей народной песни были представлены в трех номинациях: народное пение, стилизация и академический вокал. Оценивая выступления участников, особое внимание жюри обращало на качество фольклорного материала, а также на соответствие стиля и манеры исполнения, использования традиционных музыкальных инструментов и реквизита исполняемому репертуару</w:t>
      </w:r>
      <w:r>
        <w:rPr>
          <w:sz w:val="28"/>
          <w:szCs w:val="28"/>
        </w:rPr>
        <w:t>.</w:t>
      </w:r>
    </w:p>
    <w:p w:rsidR="00697A0F" w:rsidRPr="00577CD4" w:rsidRDefault="00577CD4" w:rsidP="00697A0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Pr="00284601">
        <w:rPr>
          <w:b/>
          <w:sz w:val="28"/>
          <w:szCs w:val="28"/>
        </w:rPr>
        <w:t>естивал</w:t>
      </w:r>
      <w:r>
        <w:rPr>
          <w:b/>
          <w:sz w:val="28"/>
          <w:szCs w:val="28"/>
        </w:rPr>
        <w:t>ь</w:t>
      </w:r>
      <w:r w:rsidRPr="00284601">
        <w:rPr>
          <w:b/>
          <w:sz w:val="28"/>
          <w:szCs w:val="28"/>
        </w:rPr>
        <w:t>-конкурс академических хоровых коллективов «Камертон»</w:t>
      </w:r>
      <w:r>
        <w:rPr>
          <w:b/>
          <w:sz w:val="28"/>
          <w:szCs w:val="28"/>
        </w:rPr>
        <w:t xml:space="preserve">, </w:t>
      </w:r>
      <w:r w:rsidR="00284601" w:rsidRPr="00284601">
        <w:rPr>
          <w:sz w:val="28"/>
          <w:szCs w:val="28"/>
        </w:rPr>
        <w:t>к</w:t>
      </w:r>
      <w:r w:rsidR="00284601" w:rsidRPr="00C36004">
        <w:rPr>
          <w:sz w:val="28"/>
          <w:szCs w:val="28"/>
        </w:rPr>
        <w:t>ак и многие другие мероприятия</w:t>
      </w:r>
      <w:r w:rsidR="00284601">
        <w:rPr>
          <w:sz w:val="28"/>
          <w:szCs w:val="28"/>
        </w:rPr>
        <w:t xml:space="preserve">, </w:t>
      </w:r>
      <w:r w:rsidR="00284601" w:rsidRPr="00C36004">
        <w:rPr>
          <w:sz w:val="28"/>
          <w:szCs w:val="28"/>
        </w:rPr>
        <w:t xml:space="preserve">проходил в </w:t>
      </w:r>
      <w:r w:rsidR="00284601" w:rsidRPr="00284601">
        <w:rPr>
          <w:sz w:val="28"/>
          <w:szCs w:val="28"/>
        </w:rPr>
        <w:t xml:space="preserve">дистанционном </w:t>
      </w:r>
      <w:r w:rsidR="00284601" w:rsidRPr="00C36004">
        <w:rPr>
          <w:sz w:val="28"/>
          <w:szCs w:val="28"/>
        </w:rPr>
        <w:t xml:space="preserve">режиме, а конкурсные номера оценивались по видеозаписям. </w:t>
      </w:r>
      <w:r w:rsidR="00B466F7">
        <w:rPr>
          <w:sz w:val="28"/>
          <w:szCs w:val="28"/>
        </w:rPr>
        <w:t>Детские, молодежные и взрослые академические хоры</w:t>
      </w:r>
      <w:r w:rsidR="00284601" w:rsidRPr="00C36004">
        <w:rPr>
          <w:sz w:val="28"/>
          <w:szCs w:val="28"/>
        </w:rPr>
        <w:t xml:space="preserve"> </w:t>
      </w:r>
      <w:r w:rsidR="00B466F7">
        <w:rPr>
          <w:sz w:val="28"/>
          <w:szCs w:val="28"/>
        </w:rPr>
        <w:t>представляли по</w:t>
      </w:r>
      <w:r w:rsidRPr="00C36004">
        <w:rPr>
          <w:sz w:val="28"/>
          <w:szCs w:val="28"/>
        </w:rPr>
        <w:t xml:space="preserve"> </w:t>
      </w:r>
      <w:r w:rsidR="00B466F7">
        <w:rPr>
          <w:sz w:val="28"/>
          <w:szCs w:val="28"/>
        </w:rPr>
        <w:t>три разнохарактерных номера</w:t>
      </w:r>
      <w:r w:rsidRPr="00C36004">
        <w:rPr>
          <w:sz w:val="28"/>
          <w:szCs w:val="28"/>
        </w:rPr>
        <w:t xml:space="preserve">: произведение классического репертуара, </w:t>
      </w:r>
      <w:r w:rsidRPr="00C36004">
        <w:rPr>
          <w:sz w:val="28"/>
          <w:szCs w:val="28"/>
        </w:rPr>
        <w:lastRenderedPageBreak/>
        <w:t xml:space="preserve">обработку народной песни и произведение на выбор. Обязательным условием было исполнение одного из произведений </w:t>
      </w:r>
      <w:r w:rsidR="00697A0F" w:rsidRPr="00C36004">
        <w:rPr>
          <w:sz w:val="28"/>
          <w:szCs w:val="28"/>
        </w:rPr>
        <w:t xml:space="preserve">a </w:t>
      </w:r>
      <w:proofErr w:type="spellStart"/>
      <w:r w:rsidR="00697A0F" w:rsidRPr="00C36004">
        <w:rPr>
          <w:sz w:val="28"/>
          <w:szCs w:val="28"/>
        </w:rPr>
        <w:t>capella</w:t>
      </w:r>
      <w:proofErr w:type="spellEnd"/>
      <w:r w:rsidR="00697A0F" w:rsidRPr="00C36004">
        <w:rPr>
          <w:sz w:val="28"/>
          <w:szCs w:val="28"/>
        </w:rPr>
        <w:t>.</w:t>
      </w:r>
      <w:r w:rsidR="00697A0F" w:rsidRPr="00697A0F">
        <w:rPr>
          <w:sz w:val="28"/>
          <w:szCs w:val="28"/>
        </w:rPr>
        <w:t xml:space="preserve"> </w:t>
      </w:r>
      <w:r w:rsidR="00697A0F" w:rsidRPr="00577CD4">
        <w:rPr>
          <w:sz w:val="28"/>
          <w:szCs w:val="28"/>
        </w:rPr>
        <w:t>Качество исполнительского мастерства участник</w:t>
      </w:r>
      <w:r w:rsidR="00697A0F">
        <w:rPr>
          <w:sz w:val="28"/>
          <w:szCs w:val="28"/>
        </w:rPr>
        <w:t xml:space="preserve">ов фестиваля-конкурса оценивали </w:t>
      </w:r>
      <w:r w:rsidR="00697A0F" w:rsidRPr="00577CD4">
        <w:rPr>
          <w:sz w:val="28"/>
          <w:szCs w:val="28"/>
        </w:rPr>
        <w:t>ведущие специалисты в</w:t>
      </w:r>
      <w:r w:rsidR="00697A0F">
        <w:rPr>
          <w:sz w:val="28"/>
          <w:szCs w:val="28"/>
        </w:rPr>
        <w:t xml:space="preserve"> сфере хорового исполнительства Москвы и Новосибирска. </w:t>
      </w:r>
    </w:p>
    <w:p w:rsidR="009C216C" w:rsidRDefault="00EC76F3" w:rsidP="00BE0675">
      <w:pPr>
        <w:ind w:firstLine="708"/>
        <w:jc w:val="both"/>
        <w:rPr>
          <w:sz w:val="28"/>
          <w:szCs w:val="28"/>
        </w:rPr>
      </w:pPr>
      <w:r w:rsidRPr="00EC76F3">
        <w:rPr>
          <w:sz w:val="28"/>
          <w:szCs w:val="28"/>
        </w:rPr>
        <w:t xml:space="preserve">Еще одним </w:t>
      </w:r>
      <w:r w:rsidR="009C216C">
        <w:rPr>
          <w:sz w:val="28"/>
          <w:szCs w:val="28"/>
        </w:rPr>
        <w:t xml:space="preserve">ожидаемым </w:t>
      </w:r>
      <w:r w:rsidRPr="00EC76F3">
        <w:rPr>
          <w:sz w:val="28"/>
          <w:szCs w:val="28"/>
        </w:rPr>
        <w:t xml:space="preserve">событием </w:t>
      </w:r>
      <w:r>
        <w:rPr>
          <w:sz w:val="28"/>
          <w:szCs w:val="28"/>
        </w:rPr>
        <w:t xml:space="preserve">в музыкальном пространстве Новосибирской области стал </w:t>
      </w:r>
      <w:r w:rsidR="00D6347F">
        <w:rPr>
          <w:b/>
          <w:sz w:val="28"/>
          <w:szCs w:val="28"/>
        </w:rPr>
        <w:t xml:space="preserve">Межрегиональный </w:t>
      </w:r>
      <w:r w:rsidRPr="00387EA2">
        <w:rPr>
          <w:b/>
          <w:sz w:val="28"/>
          <w:szCs w:val="28"/>
        </w:rPr>
        <w:t>фестиваль</w:t>
      </w:r>
      <w:r w:rsidR="009C216C" w:rsidRPr="00387EA2">
        <w:rPr>
          <w:b/>
          <w:sz w:val="28"/>
          <w:szCs w:val="28"/>
        </w:rPr>
        <w:t xml:space="preserve"> современной музыки </w:t>
      </w:r>
      <w:r w:rsidRPr="00387EA2">
        <w:rPr>
          <w:b/>
          <w:sz w:val="28"/>
          <w:szCs w:val="28"/>
        </w:rPr>
        <w:t>«Сибирский формат»</w:t>
      </w:r>
      <w:r w:rsidR="00BE0675">
        <w:rPr>
          <w:sz w:val="28"/>
          <w:szCs w:val="28"/>
        </w:rPr>
        <w:t xml:space="preserve">, который </w:t>
      </w:r>
      <w:r w:rsidR="00BE0675" w:rsidRPr="00BE0675">
        <w:rPr>
          <w:sz w:val="28"/>
          <w:szCs w:val="28"/>
        </w:rPr>
        <w:t xml:space="preserve">уже 8 лет подряд собирает любительские вокально-инструментальные коллективы Сибири и соседних регионов. Исполнителям в стиле рок, хип-хоп, техно, рэп и других направлений современной музыки из районов Новосибирской области, городов Барабинск и </w:t>
      </w:r>
      <w:proofErr w:type="spellStart"/>
      <w:r w:rsidR="00BE0675" w:rsidRPr="00BE0675">
        <w:rPr>
          <w:sz w:val="28"/>
          <w:szCs w:val="28"/>
        </w:rPr>
        <w:t>Искитим</w:t>
      </w:r>
      <w:proofErr w:type="spellEnd"/>
      <w:r w:rsidR="00BE0675" w:rsidRPr="00BE0675">
        <w:rPr>
          <w:sz w:val="28"/>
          <w:szCs w:val="28"/>
        </w:rPr>
        <w:t>, а также коллективы из Кемеровской области и Красноярского края встретились и продемонстрировали свои новые конц</w:t>
      </w:r>
      <w:r w:rsidR="00BE0675">
        <w:rPr>
          <w:sz w:val="28"/>
          <w:szCs w:val="28"/>
        </w:rPr>
        <w:t>ертные программы на виртуальной </w:t>
      </w:r>
      <w:r w:rsidR="00BE0675" w:rsidRPr="00BE0675">
        <w:rPr>
          <w:sz w:val="28"/>
          <w:szCs w:val="28"/>
        </w:rPr>
        <w:t>площадке.</w:t>
      </w:r>
    </w:p>
    <w:p w:rsidR="00BE0675" w:rsidRPr="00BE0675" w:rsidRDefault="00BE0675" w:rsidP="00BE0675">
      <w:pPr>
        <w:ind w:firstLine="708"/>
        <w:jc w:val="both"/>
        <w:rPr>
          <w:sz w:val="28"/>
          <w:szCs w:val="28"/>
        </w:rPr>
      </w:pPr>
      <w:r w:rsidRPr="00BE0675">
        <w:rPr>
          <w:sz w:val="28"/>
          <w:szCs w:val="28"/>
        </w:rPr>
        <w:t xml:space="preserve">Основное внимание </w:t>
      </w:r>
      <w:r w:rsidR="003A7FF4">
        <w:rPr>
          <w:sz w:val="28"/>
          <w:szCs w:val="28"/>
        </w:rPr>
        <w:t xml:space="preserve">при оценке участников </w:t>
      </w:r>
      <w:r w:rsidRPr="00BE0675">
        <w:rPr>
          <w:sz w:val="28"/>
          <w:szCs w:val="28"/>
        </w:rPr>
        <w:t>было сосредоточено на музыкальности, артистизме музыкантов-любителей,</w:t>
      </w:r>
      <w:r w:rsidR="000D5BF9">
        <w:rPr>
          <w:sz w:val="28"/>
          <w:szCs w:val="28"/>
        </w:rPr>
        <w:t xml:space="preserve"> </w:t>
      </w:r>
      <w:r w:rsidRPr="00BE0675">
        <w:rPr>
          <w:sz w:val="28"/>
          <w:szCs w:val="28"/>
        </w:rPr>
        <w:t>эм</w:t>
      </w:r>
      <w:r w:rsidR="009C216C">
        <w:rPr>
          <w:sz w:val="28"/>
          <w:szCs w:val="28"/>
        </w:rPr>
        <w:t xml:space="preserve">оциональном отклике на музыку, </w:t>
      </w:r>
      <w:r w:rsidRPr="00BE0675">
        <w:rPr>
          <w:sz w:val="28"/>
          <w:szCs w:val="28"/>
        </w:rPr>
        <w:t xml:space="preserve">понимании и чувстве формы и целостности произведения.  </w:t>
      </w:r>
    </w:p>
    <w:p w:rsidR="000367ED" w:rsidRDefault="00634C71" w:rsidP="003078E3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sz w:val="28"/>
          <w:szCs w:val="28"/>
        </w:rPr>
        <w:t>К сожалению, из-за пандемии</w:t>
      </w:r>
      <w:r w:rsidR="009C216C">
        <w:rPr>
          <w:sz w:val="28"/>
          <w:szCs w:val="28"/>
        </w:rPr>
        <w:t xml:space="preserve"> не удалось </w:t>
      </w:r>
      <w:r w:rsidR="001F10B1">
        <w:rPr>
          <w:sz w:val="28"/>
          <w:szCs w:val="28"/>
        </w:rPr>
        <w:t>провести</w:t>
      </w:r>
      <w:r w:rsidR="009C216C">
        <w:rPr>
          <w:sz w:val="28"/>
          <w:szCs w:val="28"/>
        </w:rPr>
        <w:t xml:space="preserve"> все задуманн</w:t>
      </w:r>
      <w:r w:rsidR="001F10B1">
        <w:rPr>
          <w:sz w:val="28"/>
          <w:szCs w:val="28"/>
        </w:rPr>
        <w:t xml:space="preserve">ые и запланированные </w:t>
      </w:r>
      <w:r w:rsidR="001F10B1" w:rsidRPr="00202888">
        <w:rPr>
          <w:b/>
          <w:sz w:val="28"/>
          <w:szCs w:val="28"/>
        </w:rPr>
        <w:t>конкурсы хореографического жанра.</w:t>
      </w:r>
      <w:r w:rsidR="001F10B1">
        <w:rPr>
          <w:sz w:val="28"/>
          <w:szCs w:val="28"/>
        </w:rPr>
        <w:t xml:space="preserve"> В частности</w:t>
      </w:r>
      <w:r w:rsidR="009C646B">
        <w:rPr>
          <w:sz w:val="28"/>
          <w:szCs w:val="28"/>
        </w:rPr>
        <w:t xml:space="preserve">, </w:t>
      </w:r>
      <w:r w:rsidR="001F10B1" w:rsidRPr="00202888">
        <w:rPr>
          <w:b/>
          <w:sz w:val="28"/>
          <w:szCs w:val="28"/>
        </w:rPr>
        <w:t xml:space="preserve">не состоялся </w:t>
      </w:r>
      <w:r w:rsidR="000367ED" w:rsidRPr="00202888">
        <w:rPr>
          <w:b/>
          <w:sz w:val="28"/>
          <w:szCs w:val="28"/>
        </w:rPr>
        <w:t>Межрегиональный конкурс народного танца «Сибирская круговер</w:t>
      </w:r>
      <w:r w:rsidR="008E6C1E">
        <w:rPr>
          <w:b/>
          <w:sz w:val="28"/>
          <w:szCs w:val="28"/>
        </w:rPr>
        <w:t xml:space="preserve">ть», </w:t>
      </w:r>
      <w:r w:rsidR="008E6C1E" w:rsidRPr="008E6C1E">
        <w:rPr>
          <w:sz w:val="28"/>
          <w:szCs w:val="28"/>
        </w:rPr>
        <w:t>даты проведения которого пришлись на</w:t>
      </w:r>
      <w:r w:rsidR="004939E3">
        <w:rPr>
          <w:sz w:val="28"/>
          <w:szCs w:val="28"/>
        </w:rPr>
        <w:t xml:space="preserve"> период</w:t>
      </w:r>
      <w:r w:rsidR="000D5BF9">
        <w:rPr>
          <w:sz w:val="28"/>
          <w:szCs w:val="28"/>
        </w:rPr>
        <w:t xml:space="preserve"> </w:t>
      </w:r>
      <w:r w:rsidR="004939E3">
        <w:rPr>
          <w:sz w:val="28"/>
          <w:szCs w:val="28"/>
        </w:rPr>
        <w:t>строгого</w:t>
      </w:r>
      <w:r w:rsidR="008E6C1E" w:rsidRPr="008E6C1E">
        <w:rPr>
          <w:sz w:val="28"/>
          <w:szCs w:val="28"/>
        </w:rPr>
        <w:t xml:space="preserve"> карантин</w:t>
      </w:r>
      <w:r w:rsidR="004939E3">
        <w:rPr>
          <w:sz w:val="28"/>
          <w:szCs w:val="28"/>
        </w:rPr>
        <w:t>а</w:t>
      </w:r>
      <w:r w:rsidR="008E6C1E" w:rsidRPr="008E6C1E">
        <w:rPr>
          <w:sz w:val="28"/>
          <w:szCs w:val="28"/>
        </w:rPr>
        <w:t xml:space="preserve">. </w:t>
      </w:r>
      <w:r w:rsidR="00202888" w:rsidRPr="008E6C1E">
        <w:rPr>
          <w:sz w:val="28"/>
          <w:szCs w:val="28"/>
        </w:rPr>
        <w:t xml:space="preserve">Хотя была проведена большая подготовительная </w:t>
      </w:r>
      <w:r w:rsidR="003078E3">
        <w:rPr>
          <w:sz w:val="28"/>
          <w:szCs w:val="28"/>
        </w:rPr>
        <w:t>работа.</w:t>
      </w:r>
      <w:r w:rsidR="000367ED">
        <w:rPr>
          <w:sz w:val="28"/>
          <w:szCs w:val="28"/>
        </w:rPr>
        <w:t xml:space="preserve"> </w:t>
      </w:r>
    </w:p>
    <w:p w:rsidR="008E6C1E" w:rsidRPr="00070002" w:rsidRDefault="008E6C1E" w:rsidP="00D12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вот </w:t>
      </w:r>
      <w:r w:rsidRPr="004753EA">
        <w:rPr>
          <w:b/>
          <w:sz w:val="28"/>
          <w:szCs w:val="28"/>
        </w:rPr>
        <w:t>Региональный конкурс балетмейстерских работ «</w:t>
      </w:r>
      <w:proofErr w:type="spellStart"/>
      <w:r w:rsidRPr="004753EA">
        <w:rPr>
          <w:b/>
          <w:sz w:val="28"/>
          <w:szCs w:val="28"/>
        </w:rPr>
        <w:t>ИдеЯ</w:t>
      </w:r>
      <w:proofErr w:type="spellEnd"/>
      <w:r w:rsidRPr="004753EA">
        <w:rPr>
          <w:b/>
          <w:sz w:val="28"/>
          <w:szCs w:val="28"/>
        </w:rPr>
        <w:t xml:space="preserve"> + </w:t>
      </w:r>
      <w:proofErr w:type="spellStart"/>
      <w:r w:rsidRPr="004753EA">
        <w:rPr>
          <w:b/>
          <w:sz w:val="28"/>
          <w:szCs w:val="28"/>
        </w:rPr>
        <w:t>ЭксперименТ</w:t>
      </w:r>
      <w:proofErr w:type="spellEnd"/>
      <w:r w:rsidRPr="004753E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успешно стартовал. </w:t>
      </w:r>
      <w:r w:rsidRPr="00070002">
        <w:rPr>
          <w:sz w:val="28"/>
          <w:szCs w:val="28"/>
        </w:rPr>
        <w:t xml:space="preserve">13 декабря 2020 года </w:t>
      </w:r>
      <w:r>
        <w:rPr>
          <w:sz w:val="28"/>
          <w:szCs w:val="28"/>
        </w:rPr>
        <w:t>были подведены итоги первого</w:t>
      </w:r>
      <w:r w:rsidRPr="00070002">
        <w:rPr>
          <w:sz w:val="28"/>
          <w:szCs w:val="28"/>
        </w:rPr>
        <w:t xml:space="preserve"> (отборочный) тур</w:t>
      </w:r>
      <w:r>
        <w:rPr>
          <w:sz w:val="28"/>
          <w:szCs w:val="28"/>
        </w:rPr>
        <w:t>а</w:t>
      </w:r>
      <w:r w:rsidRPr="00070002">
        <w:rPr>
          <w:sz w:val="28"/>
          <w:szCs w:val="28"/>
        </w:rPr>
        <w:t xml:space="preserve"> конкурса, в котором пр</w:t>
      </w:r>
      <w:r>
        <w:rPr>
          <w:sz w:val="28"/>
          <w:szCs w:val="28"/>
        </w:rPr>
        <w:t xml:space="preserve">иняли участие 56 балетмейстеров из Новосибирской области. Они представили видеозаписи 103 </w:t>
      </w:r>
      <w:proofErr w:type="spellStart"/>
      <w:r>
        <w:rPr>
          <w:sz w:val="28"/>
          <w:szCs w:val="28"/>
        </w:rPr>
        <w:t>балетмейстерких</w:t>
      </w:r>
      <w:proofErr w:type="spellEnd"/>
      <w:r>
        <w:rPr>
          <w:sz w:val="28"/>
          <w:szCs w:val="28"/>
        </w:rPr>
        <w:t xml:space="preserve"> работ</w:t>
      </w:r>
      <w:r w:rsidRPr="00070002">
        <w:rPr>
          <w:sz w:val="28"/>
          <w:szCs w:val="28"/>
        </w:rPr>
        <w:t xml:space="preserve">. По решению жюри для участия во втором туре рекомендованы 52 лучшие </w:t>
      </w:r>
      <w:r>
        <w:rPr>
          <w:sz w:val="28"/>
          <w:szCs w:val="28"/>
        </w:rPr>
        <w:t xml:space="preserve">авторские работы. </w:t>
      </w:r>
      <w:r w:rsidRPr="00070002">
        <w:rPr>
          <w:sz w:val="28"/>
          <w:szCs w:val="28"/>
        </w:rPr>
        <w:t>Второй т</w:t>
      </w:r>
      <w:r>
        <w:rPr>
          <w:sz w:val="28"/>
          <w:szCs w:val="28"/>
        </w:rPr>
        <w:t xml:space="preserve">ур конкурса пройдет 6 февраля 2021 года </w:t>
      </w:r>
      <w:r w:rsidRPr="00070002">
        <w:rPr>
          <w:sz w:val="28"/>
          <w:szCs w:val="28"/>
        </w:rPr>
        <w:t>на сценической площадке</w:t>
      </w:r>
      <w:r w:rsidR="003477AA">
        <w:rPr>
          <w:sz w:val="28"/>
          <w:szCs w:val="28"/>
        </w:rPr>
        <w:t xml:space="preserve"> </w:t>
      </w:r>
      <w:r w:rsidRPr="00070002">
        <w:rPr>
          <w:sz w:val="28"/>
          <w:szCs w:val="28"/>
        </w:rPr>
        <w:t>Центра культуры НГТУ.</w:t>
      </w:r>
    </w:p>
    <w:p w:rsidR="00070002" w:rsidRPr="00070002" w:rsidRDefault="00070002" w:rsidP="00A53352">
      <w:pPr>
        <w:ind w:firstLine="709"/>
        <w:jc w:val="both"/>
        <w:rPr>
          <w:rFonts w:ascii="Verdana" w:hAnsi="Verdana"/>
          <w:color w:val="000000"/>
          <w:shd w:val="clear" w:color="auto" w:fill="FFFFFF"/>
        </w:rPr>
      </w:pPr>
    </w:p>
    <w:p w:rsidR="00CA62ED" w:rsidRDefault="00CA62ED" w:rsidP="00B62011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62011" w:rsidRDefault="00B62011" w:rsidP="00B62011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  <w:u w:val="single"/>
        </w:rPr>
      </w:pPr>
      <w:r w:rsidRPr="001A04F5">
        <w:rPr>
          <w:b/>
          <w:sz w:val="28"/>
          <w:szCs w:val="28"/>
          <w:lang w:val="en-US"/>
        </w:rPr>
        <w:t>YI</w:t>
      </w:r>
      <w:r w:rsidR="00350DBB" w:rsidRPr="001A04F5">
        <w:rPr>
          <w:b/>
          <w:sz w:val="28"/>
          <w:szCs w:val="28"/>
          <w:lang w:val="en-US"/>
        </w:rPr>
        <w:t>I</w:t>
      </w:r>
      <w:r w:rsidRPr="001A04F5">
        <w:rPr>
          <w:b/>
          <w:sz w:val="28"/>
          <w:szCs w:val="28"/>
        </w:rPr>
        <w:t>.</w:t>
      </w:r>
      <w:r w:rsidRPr="001A04F5">
        <w:rPr>
          <w:b/>
          <w:sz w:val="28"/>
          <w:szCs w:val="28"/>
          <w:u w:val="single"/>
        </w:rPr>
        <w:t>Традиционная народная культура и ремесла</w:t>
      </w:r>
    </w:p>
    <w:p w:rsidR="00CD487C" w:rsidRPr="001A04F5" w:rsidRDefault="00CD487C" w:rsidP="00B62011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  <w:u w:val="single"/>
        </w:rPr>
      </w:pPr>
    </w:p>
    <w:p w:rsidR="00CD487C" w:rsidRPr="00CD487C" w:rsidRDefault="00CD487C" w:rsidP="00CD487C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2020 году </w:t>
      </w:r>
      <w:r w:rsidRPr="00DC5693">
        <w:rPr>
          <w:sz w:val="28"/>
          <w:szCs w:val="28"/>
        </w:rPr>
        <w:t xml:space="preserve">Новосибирский государственный областной Дом народного творчества </w:t>
      </w:r>
      <w:r w:rsidRPr="005E2CA4">
        <w:rPr>
          <w:b/>
          <w:sz w:val="28"/>
          <w:szCs w:val="28"/>
        </w:rPr>
        <w:t xml:space="preserve">стал лауреатом в номинации «Проект года» и внесен в «Золотую книгу </w:t>
      </w:r>
      <w:r>
        <w:rPr>
          <w:b/>
          <w:sz w:val="28"/>
          <w:szCs w:val="28"/>
        </w:rPr>
        <w:t xml:space="preserve">культуры Новосибирской области» </w:t>
      </w:r>
      <w:r w:rsidRPr="00DC5693">
        <w:rPr>
          <w:sz w:val="28"/>
          <w:szCs w:val="28"/>
        </w:rPr>
        <w:t>за организацию и проведение регионального конкурса мероприятий событийного туризма среди муниципальных районов и городов Новосибирской области </w:t>
      </w:r>
      <w:r w:rsidRPr="00CD487C">
        <w:rPr>
          <w:b/>
          <w:sz w:val="28"/>
          <w:szCs w:val="28"/>
        </w:rPr>
        <w:t xml:space="preserve">«Сибирский тракт 2019». </w:t>
      </w:r>
    </w:p>
    <w:p w:rsidR="00CD487C" w:rsidRDefault="00CD487C" w:rsidP="00CD487C">
      <w:pPr>
        <w:shd w:val="clear" w:color="auto" w:fill="FFFFFF"/>
        <w:ind w:firstLine="708"/>
        <w:jc w:val="both"/>
        <w:rPr>
          <w:sz w:val="28"/>
          <w:szCs w:val="28"/>
        </w:rPr>
      </w:pPr>
      <w:r w:rsidRPr="00DC5693">
        <w:rPr>
          <w:sz w:val="28"/>
          <w:szCs w:val="28"/>
        </w:rPr>
        <w:t>Масштабный проект позволил малым городам, районам и сельским поселениям сформировать экскурсионные программы и туристские маршруты, которые отражают богатую историю и традиционную культуру наших народов и повышают привлека</w:t>
      </w:r>
      <w:r>
        <w:rPr>
          <w:sz w:val="28"/>
          <w:szCs w:val="28"/>
        </w:rPr>
        <w:t>тельность Новосибирской области для туристов.</w:t>
      </w:r>
    </w:p>
    <w:p w:rsidR="00CD487C" w:rsidRPr="00DC5693" w:rsidRDefault="00CD487C" w:rsidP="00CD487C">
      <w:pPr>
        <w:shd w:val="clear" w:color="auto" w:fill="FFFFFF"/>
        <w:ind w:firstLine="708"/>
        <w:jc w:val="both"/>
        <w:rPr>
          <w:sz w:val="28"/>
          <w:szCs w:val="28"/>
        </w:rPr>
      </w:pPr>
      <w:r w:rsidRPr="00DC569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C5693">
        <w:rPr>
          <w:sz w:val="28"/>
          <w:szCs w:val="28"/>
        </w:rPr>
        <w:t xml:space="preserve">аграда была вручена </w:t>
      </w:r>
      <w:r>
        <w:rPr>
          <w:sz w:val="28"/>
          <w:szCs w:val="28"/>
        </w:rPr>
        <w:t xml:space="preserve">автору проекта </w:t>
      </w:r>
      <w:r w:rsidRPr="003A1009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C5693">
        <w:rPr>
          <w:sz w:val="28"/>
          <w:szCs w:val="28"/>
        </w:rPr>
        <w:t xml:space="preserve">начальнику отдела традиционной народной культуры и ремесел областного Дома народного </w:t>
      </w:r>
      <w:r w:rsidRPr="00DC5693">
        <w:rPr>
          <w:sz w:val="28"/>
          <w:szCs w:val="28"/>
        </w:rPr>
        <w:lastRenderedPageBreak/>
        <w:t xml:space="preserve">творчества Ларисе Владимировне Филатовой. Ее имя </w:t>
      </w:r>
      <w:r>
        <w:rPr>
          <w:sz w:val="28"/>
          <w:szCs w:val="28"/>
        </w:rPr>
        <w:t xml:space="preserve">также </w:t>
      </w:r>
      <w:r w:rsidRPr="00DC5693">
        <w:rPr>
          <w:sz w:val="28"/>
          <w:szCs w:val="28"/>
        </w:rPr>
        <w:t xml:space="preserve">внесено в </w:t>
      </w:r>
      <w:r w:rsidRPr="00D932A3">
        <w:rPr>
          <w:b/>
          <w:sz w:val="28"/>
          <w:szCs w:val="28"/>
        </w:rPr>
        <w:t>«Золотую книгу культуры Новосибирской области»</w:t>
      </w:r>
      <w:r w:rsidRPr="00DC5693">
        <w:rPr>
          <w:sz w:val="28"/>
          <w:szCs w:val="28"/>
        </w:rPr>
        <w:t xml:space="preserve"> в номинации </w:t>
      </w:r>
      <w:r w:rsidRPr="00D932A3">
        <w:rPr>
          <w:b/>
          <w:sz w:val="28"/>
          <w:szCs w:val="28"/>
        </w:rPr>
        <w:t>«Верность призванию».</w:t>
      </w:r>
      <w:r w:rsidRPr="00DC5693">
        <w:rPr>
          <w:sz w:val="28"/>
          <w:szCs w:val="28"/>
        </w:rPr>
        <w:t> </w:t>
      </w:r>
    </w:p>
    <w:p w:rsidR="00CD487C" w:rsidRPr="00CD487C" w:rsidRDefault="00CD487C" w:rsidP="00CD487C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04788C">
        <w:rPr>
          <w:sz w:val="28"/>
          <w:szCs w:val="28"/>
        </w:rPr>
        <w:t xml:space="preserve">В 2020 году </w:t>
      </w:r>
      <w:r w:rsidRPr="00CD487C">
        <w:rPr>
          <w:b/>
          <w:sz w:val="28"/>
          <w:szCs w:val="28"/>
        </w:rPr>
        <w:t>проект «Сибирский тракт»</w:t>
      </w:r>
      <w:r>
        <w:rPr>
          <w:sz w:val="28"/>
          <w:szCs w:val="28"/>
        </w:rPr>
        <w:t xml:space="preserve"> также включал в себя</w:t>
      </w:r>
      <w:r w:rsidRPr="00D776E8">
        <w:rPr>
          <w:sz w:val="28"/>
          <w:szCs w:val="28"/>
        </w:rPr>
        <w:t xml:space="preserve"> цикл мероприятий: региональный конкурс народных забав «Потешная слобода», региональный фестиваль традиционной народной культуры «</w:t>
      </w:r>
      <w:proofErr w:type="spellStart"/>
      <w:r w:rsidRPr="00D776E8">
        <w:rPr>
          <w:sz w:val="28"/>
          <w:szCs w:val="28"/>
        </w:rPr>
        <w:t>Бергульский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776E8">
        <w:rPr>
          <w:sz w:val="28"/>
          <w:szCs w:val="28"/>
        </w:rPr>
        <w:t>карагод</w:t>
      </w:r>
      <w:proofErr w:type="spellEnd"/>
      <w:r w:rsidRPr="00D776E8">
        <w:rPr>
          <w:sz w:val="28"/>
          <w:szCs w:val="28"/>
        </w:rPr>
        <w:t xml:space="preserve">», региональный </w:t>
      </w:r>
      <w:proofErr w:type="spellStart"/>
      <w:r w:rsidRPr="00D776E8">
        <w:rPr>
          <w:sz w:val="28"/>
          <w:szCs w:val="28"/>
        </w:rPr>
        <w:t>этнопраздник</w:t>
      </w:r>
      <w:proofErr w:type="spellEnd"/>
      <w:r w:rsidRPr="00D776E8">
        <w:rPr>
          <w:sz w:val="28"/>
          <w:szCs w:val="28"/>
        </w:rPr>
        <w:t xml:space="preserve"> «</w:t>
      </w:r>
      <w:proofErr w:type="spellStart"/>
      <w:r w:rsidRPr="00D776E8">
        <w:rPr>
          <w:sz w:val="28"/>
          <w:szCs w:val="28"/>
        </w:rPr>
        <w:t>ЭтноСибирь</w:t>
      </w:r>
      <w:proofErr w:type="spellEnd"/>
      <w:r w:rsidRPr="00D776E8">
        <w:rPr>
          <w:sz w:val="28"/>
          <w:szCs w:val="28"/>
        </w:rPr>
        <w:t xml:space="preserve">», посвященный Дню Сибири и </w:t>
      </w:r>
      <w:r w:rsidRPr="00CD487C">
        <w:rPr>
          <w:sz w:val="28"/>
          <w:szCs w:val="28"/>
        </w:rPr>
        <w:t>региональный конкурс среди детских и молодежных творческих объединений «Навстречу Рождеству».</w:t>
      </w:r>
    </w:p>
    <w:p w:rsidR="00CD487C" w:rsidRDefault="00CD487C" w:rsidP="00CD48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776E8">
        <w:rPr>
          <w:sz w:val="28"/>
          <w:szCs w:val="28"/>
        </w:rPr>
        <w:t>В первом полугодии стартовал</w:t>
      </w:r>
      <w:r>
        <w:rPr>
          <w:sz w:val="28"/>
          <w:szCs w:val="28"/>
        </w:rPr>
        <w:t xml:space="preserve"> </w:t>
      </w:r>
      <w:r w:rsidRPr="00795C72">
        <w:rPr>
          <w:b/>
          <w:sz w:val="28"/>
          <w:szCs w:val="28"/>
        </w:rPr>
        <w:t>региональный конкурс народных забав «Потешная слобода»</w:t>
      </w:r>
      <w:r>
        <w:rPr>
          <w:b/>
          <w:sz w:val="28"/>
          <w:szCs w:val="28"/>
        </w:rPr>
        <w:t xml:space="preserve"> </w:t>
      </w:r>
      <w:r w:rsidRPr="003A1009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A1009">
        <w:rPr>
          <w:color w:val="000000"/>
          <w:sz w:val="28"/>
          <w:szCs w:val="28"/>
          <w:shd w:val="clear" w:color="auto" w:fill="FFFFFF"/>
        </w:rPr>
        <w:t xml:space="preserve">театрализованный праздник в традициях ярмарочных гуляний. </w:t>
      </w:r>
      <w:r>
        <w:rPr>
          <w:color w:val="000000"/>
          <w:sz w:val="28"/>
          <w:szCs w:val="28"/>
        </w:rPr>
        <w:t>В</w:t>
      </w:r>
      <w:r w:rsidRPr="00D776E8">
        <w:rPr>
          <w:color w:val="000000"/>
          <w:sz w:val="28"/>
          <w:szCs w:val="28"/>
        </w:rPr>
        <w:t xml:space="preserve"> рамках конкурса </w:t>
      </w:r>
      <w:r>
        <w:rPr>
          <w:color w:val="000000"/>
          <w:sz w:val="28"/>
          <w:szCs w:val="28"/>
        </w:rPr>
        <w:t>планировалось провести три отборочные встречи на</w:t>
      </w:r>
      <w:r w:rsidRPr="00D776E8">
        <w:rPr>
          <w:color w:val="000000"/>
          <w:sz w:val="28"/>
          <w:szCs w:val="28"/>
        </w:rPr>
        <w:t xml:space="preserve"> территории </w:t>
      </w:r>
      <w:r>
        <w:rPr>
          <w:color w:val="000000"/>
          <w:sz w:val="28"/>
          <w:szCs w:val="28"/>
        </w:rPr>
        <w:t xml:space="preserve">районов Новосибирской области. К сожалению, в очном формате состоялась только одна из них – в </w:t>
      </w:r>
      <w:proofErr w:type="spellStart"/>
      <w:r>
        <w:rPr>
          <w:color w:val="000000"/>
          <w:sz w:val="28"/>
          <w:szCs w:val="28"/>
        </w:rPr>
        <w:t>Маслянинском</w:t>
      </w:r>
      <w:proofErr w:type="spellEnd"/>
      <w:r>
        <w:rPr>
          <w:color w:val="000000"/>
          <w:sz w:val="28"/>
          <w:szCs w:val="28"/>
        </w:rPr>
        <w:t xml:space="preserve"> районе. Последующие этапы прошли в режиме онлайн. Конкурс объединил более 300 участников.</w:t>
      </w:r>
    </w:p>
    <w:p w:rsidR="00CD487C" w:rsidRDefault="00CD487C" w:rsidP="00CD487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в режиме </w:t>
      </w:r>
      <w:proofErr w:type="spellStart"/>
      <w:r>
        <w:rPr>
          <w:color w:val="000000"/>
          <w:sz w:val="28"/>
          <w:szCs w:val="28"/>
        </w:rPr>
        <w:t>онлайн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сентября по октябрь 2020 года </w:t>
      </w:r>
      <w:r>
        <w:rPr>
          <w:color w:val="000000"/>
          <w:sz w:val="28"/>
          <w:szCs w:val="28"/>
        </w:rPr>
        <w:t xml:space="preserve">прошел </w:t>
      </w:r>
      <w:r w:rsidRPr="00B1424C">
        <w:rPr>
          <w:b/>
          <w:sz w:val="28"/>
          <w:szCs w:val="28"/>
        </w:rPr>
        <w:t>Региональный фестиваль традиционной народной культуры «</w:t>
      </w:r>
      <w:proofErr w:type="spellStart"/>
      <w:r w:rsidRPr="00B1424C">
        <w:rPr>
          <w:b/>
          <w:bCs/>
          <w:sz w:val="28"/>
          <w:szCs w:val="28"/>
        </w:rPr>
        <w:t>Бергульский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7A3238">
        <w:rPr>
          <w:b/>
          <w:bCs/>
          <w:sz w:val="28"/>
          <w:szCs w:val="28"/>
        </w:rPr>
        <w:t>карагод</w:t>
      </w:r>
      <w:proofErr w:type="spellEnd"/>
      <w:r w:rsidRPr="007A3238">
        <w:rPr>
          <w:sz w:val="28"/>
          <w:szCs w:val="28"/>
        </w:rPr>
        <w:t>»</w:t>
      </w:r>
      <w:r>
        <w:rPr>
          <w:sz w:val="28"/>
          <w:szCs w:val="28"/>
        </w:rPr>
        <w:t>, з</w:t>
      </w:r>
      <w:r w:rsidRPr="007A3238">
        <w:rPr>
          <w:sz w:val="28"/>
          <w:szCs w:val="28"/>
        </w:rPr>
        <w:t>апланированный как яркий, шумный и веселый праздник разных народов Новосибирской области</w:t>
      </w:r>
      <w:r>
        <w:rPr>
          <w:sz w:val="28"/>
          <w:szCs w:val="28"/>
        </w:rPr>
        <w:t xml:space="preserve"> на берегу реки Тара.  </w:t>
      </w:r>
    </w:p>
    <w:p w:rsidR="00CD487C" w:rsidRDefault="00CD487C" w:rsidP="00CD487C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Задача организаторов фестиваля заключалась в том, чтобы привлечь внимание к сохранению нематериальной культуры Новосибирской области  и к уникальному по своей истории и традициям селу Бергуль. Фестиваль народной традиционной культуры «</w:t>
      </w:r>
      <w:proofErr w:type="spellStart"/>
      <w:r>
        <w:rPr>
          <w:bCs/>
          <w:sz w:val="28"/>
          <w:szCs w:val="28"/>
        </w:rPr>
        <w:t>Бергульский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карагод</w:t>
      </w:r>
      <w:proofErr w:type="spellEnd"/>
      <w:r>
        <w:rPr>
          <w:bCs/>
          <w:sz w:val="28"/>
          <w:szCs w:val="28"/>
        </w:rPr>
        <w:t xml:space="preserve">» в перспективе должен стать брендовым мероприятием Северного района. </w:t>
      </w:r>
      <w:r>
        <w:rPr>
          <w:color w:val="000000"/>
          <w:sz w:val="28"/>
          <w:szCs w:val="28"/>
        </w:rPr>
        <w:t>Мероприятие</w:t>
      </w:r>
      <w:r w:rsidRPr="00C53F9F">
        <w:rPr>
          <w:color w:val="000000"/>
          <w:sz w:val="28"/>
          <w:szCs w:val="28"/>
        </w:rPr>
        <w:t xml:space="preserve"> проходил</w:t>
      </w:r>
      <w:r>
        <w:rPr>
          <w:color w:val="000000"/>
          <w:sz w:val="28"/>
          <w:szCs w:val="28"/>
        </w:rPr>
        <w:t>о</w:t>
      </w:r>
      <w:r w:rsidRPr="00C53F9F">
        <w:rPr>
          <w:color w:val="000000"/>
          <w:sz w:val="28"/>
          <w:szCs w:val="28"/>
        </w:rPr>
        <w:t xml:space="preserve"> по трем номинациям</w:t>
      </w:r>
      <w:r>
        <w:rPr>
          <w:color w:val="000000"/>
          <w:sz w:val="28"/>
          <w:szCs w:val="28"/>
        </w:rPr>
        <w:t>: «Обряд и традиции», «Частушки под </w:t>
      </w:r>
      <w:proofErr w:type="spellStart"/>
      <w:r>
        <w:rPr>
          <w:color w:val="000000"/>
          <w:sz w:val="28"/>
          <w:szCs w:val="28"/>
        </w:rPr>
        <w:t>дробушки</w:t>
      </w:r>
      <w:proofErr w:type="spellEnd"/>
      <w:r>
        <w:rPr>
          <w:color w:val="000000"/>
          <w:sz w:val="28"/>
          <w:szCs w:val="28"/>
        </w:rPr>
        <w:t>», «Музыкант-</w:t>
      </w:r>
      <w:r w:rsidRPr="00C53F9F">
        <w:rPr>
          <w:color w:val="000000"/>
          <w:sz w:val="28"/>
          <w:szCs w:val="28"/>
        </w:rPr>
        <w:t>самородок».</w:t>
      </w:r>
    </w:p>
    <w:p w:rsidR="00CD487C" w:rsidRDefault="00CD487C" w:rsidP="00CD487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</w:t>
      </w:r>
      <w:r w:rsidRPr="00CD487C">
        <w:rPr>
          <w:b/>
          <w:color w:val="000000"/>
          <w:sz w:val="28"/>
          <w:szCs w:val="28"/>
        </w:rPr>
        <w:t>в онлайн-фестивале «</w:t>
      </w:r>
      <w:proofErr w:type="spellStart"/>
      <w:r w:rsidRPr="00CD487C">
        <w:rPr>
          <w:b/>
          <w:color w:val="000000"/>
          <w:sz w:val="28"/>
          <w:szCs w:val="28"/>
        </w:rPr>
        <w:t>Бергульский</w:t>
      </w:r>
      <w:proofErr w:type="spellEnd"/>
      <w:r w:rsidRPr="00CD487C">
        <w:rPr>
          <w:b/>
          <w:color w:val="000000"/>
          <w:sz w:val="28"/>
          <w:szCs w:val="28"/>
        </w:rPr>
        <w:t xml:space="preserve"> </w:t>
      </w:r>
      <w:proofErr w:type="spellStart"/>
      <w:r w:rsidRPr="00CD487C">
        <w:rPr>
          <w:b/>
          <w:color w:val="000000"/>
          <w:sz w:val="28"/>
          <w:szCs w:val="28"/>
        </w:rPr>
        <w:t>карагод</w:t>
      </w:r>
      <w:proofErr w:type="spellEnd"/>
      <w:r w:rsidRPr="00CD487C">
        <w:rPr>
          <w:b/>
          <w:color w:val="000000"/>
          <w:sz w:val="28"/>
          <w:szCs w:val="28"/>
        </w:rPr>
        <w:t>»</w:t>
      </w:r>
      <w:r w:rsidRPr="00C53F9F">
        <w:rPr>
          <w:color w:val="000000"/>
          <w:sz w:val="28"/>
          <w:szCs w:val="28"/>
        </w:rPr>
        <w:t xml:space="preserve"> </w:t>
      </w:r>
      <w:proofErr w:type="gramStart"/>
      <w:r w:rsidRPr="00C53F9F">
        <w:rPr>
          <w:color w:val="000000"/>
          <w:sz w:val="28"/>
          <w:szCs w:val="28"/>
        </w:rPr>
        <w:t xml:space="preserve">приняли участие более 250 участников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Они представили</w:t>
      </w:r>
      <w:proofErr w:type="gramEnd"/>
      <w:r>
        <w:rPr>
          <w:sz w:val="28"/>
          <w:szCs w:val="28"/>
        </w:rPr>
        <w:t xml:space="preserve"> видеозаписи фрагментов обрядов и традиций летнего календаря, песни, частушки, музыкальные номера. </w:t>
      </w:r>
      <w:r>
        <w:rPr>
          <w:color w:val="000000"/>
          <w:sz w:val="28"/>
          <w:szCs w:val="28"/>
        </w:rPr>
        <w:t xml:space="preserve">По итогам фестиваля был подготовлен </w:t>
      </w:r>
      <w:r w:rsidRPr="001830B3">
        <w:rPr>
          <w:color w:val="000000"/>
          <w:sz w:val="28"/>
          <w:szCs w:val="28"/>
        </w:rPr>
        <w:t>музыкальный фильм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Бергульский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карагод</w:t>
      </w:r>
      <w:proofErr w:type="spellEnd"/>
      <w:r>
        <w:rPr>
          <w:color w:val="000000"/>
          <w:sz w:val="28"/>
          <w:szCs w:val="28"/>
        </w:rPr>
        <w:t>»</w:t>
      </w:r>
      <w:r w:rsidRPr="001830B3">
        <w:rPr>
          <w:color w:val="000000"/>
          <w:sz w:val="28"/>
          <w:szCs w:val="28"/>
        </w:rPr>
        <w:t>, куда вошли лучшие работы</w:t>
      </w:r>
      <w:r>
        <w:rPr>
          <w:sz w:val="28"/>
          <w:szCs w:val="28"/>
        </w:rPr>
        <w:t xml:space="preserve"> участников.</w:t>
      </w:r>
    </w:p>
    <w:p w:rsidR="00E748ED" w:rsidRDefault="009E442B" w:rsidP="00E748ED">
      <w:pPr>
        <w:tabs>
          <w:tab w:val="left" w:pos="8820"/>
        </w:tabs>
        <w:ind w:right="-5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Большое внимание </w:t>
      </w:r>
      <w:r w:rsidR="00B22134">
        <w:rPr>
          <w:sz w:val="28"/>
          <w:szCs w:val="28"/>
        </w:rPr>
        <w:t xml:space="preserve">как </w:t>
      </w:r>
      <w:r w:rsidR="00A372D0">
        <w:rPr>
          <w:sz w:val="28"/>
          <w:szCs w:val="28"/>
        </w:rPr>
        <w:t>всегда, было</w:t>
      </w:r>
      <w:r w:rsidR="00B22134">
        <w:rPr>
          <w:sz w:val="28"/>
          <w:szCs w:val="28"/>
        </w:rPr>
        <w:t xml:space="preserve"> уделено </w:t>
      </w:r>
      <w:r w:rsidR="00A372D0" w:rsidRPr="00DD745E">
        <w:rPr>
          <w:b/>
          <w:sz w:val="28"/>
          <w:szCs w:val="28"/>
        </w:rPr>
        <w:t>выставочной деятельности</w:t>
      </w:r>
      <w:r w:rsidR="00A372D0" w:rsidRPr="00DD745E">
        <w:rPr>
          <w:sz w:val="28"/>
          <w:szCs w:val="28"/>
        </w:rPr>
        <w:t xml:space="preserve">, которая </w:t>
      </w:r>
      <w:r w:rsidR="00115FBB" w:rsidRPr="00DD745E">
        <w:rPr>
          <w:sz w:val="28"/>
          <w:szCs w:val="28"/>
        </w:rPr>
        <w:t xml:space="preserve">является </w:t>
      </w:r>
      <w:r w:rsidR="00A372D0" w:rsidRPr="00DD745E">
        <w:rPr>
          <w:sz w:val="28"/>
          <w:szCs w:val="28"/>
        </w:rPr>
        <w:t>самым доступным способом пропаганды  народной культуры</w:t>
      </w:r>
      <w:r w:rsidR="00A372D0">
        <w:rPr>
          <w:sz w:val="28"/>
          <w:szCs w:val="28"/>
        </w:rPr>
        <w:t xml:space="preserve">, фольклора и ремесел. </w:t>
      </w:r>
    </w:p>
    <w:p w:rsidR="00B22134" w:rsidRPr="00F47F58" w:rsidRDefault="00F17A1D" w:rsidP="00B22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Выставочном зале </w:t>
      </w:r>
      <w:r w:rsidR="008E6102" w:rsidRPr="00F47F58">
        <w:rPr>
          <w:sz w:val="28"/>
          <w:szCs w:val="28"/>
        </w:rPr>
        <w:t xml:space="preserve">НГОДНТ (ул. </w:t>
      </w:r>
      <w:proofErr w:type="gramStart"/>
      <w:r w:rsidR="008E6102" w:rsidRPr="00F47F58">
        <w:rPr>
          <w:sz w:val="28"/>
          <w:szCs w:val="28"/>
        </w:rPr>
        <w:t>Каинская</w:t>
      </w:r>
      <w:proofErr w:type="gramEnd"/>
      <w:r w:rsidR="008E6102" w:rsidRPr="00F47F58">
        <w:rPr>
          <w:sz w:val="28"/>
          <w:szCs w:val="28"/>
        </w:rPr>
        <w:t xml:space="preserve">, 5) в период с января по </w:t>
      </w:r>
      <w:r w:rsidR="000C746A" w:rsidRPr="00F47F58">
        <w:rPr>
          <w:sz w:val="28"/>
          <w:szCs w:val="28"/>
        </w:rPr>
        <w:t xml:space="preserve">декабрь </w:t>
      </w:r>
      <w:r w:rsidR="008E6102" w:rsidRPr="00F47F58">
        <w:rPr>
          <w:sz w:val="28"/>
          <w:szCs w:val="28"/>
        </w:rPr>
        <w:t>20</w:t>
      </w:r>
      <w:r w:rsidR="008610C1" w:rsidRPr="00F47F58">
        <w:rPr>
          <w:sz w:val="28"/>
          <w:szCs w:val="28"/>
        </w:rPr>
        <w:t>20</w:t>
      </w:r>
      <w:r w:rsidR="008E6102" w:rsidRPr="00F47F58">
        <w:rPr>
          <w:sz w:val="28"/>
          <w:szCs w:val="28"/>
        </w:rPr>
        <w:t xml:space="preserve"> года </w:t>
      </w:r>
      <w:r w:rsidR="008E6102" w:rsidRPr="00DD745E">
        <w:rPr>
          <w:b/>
          <w:sz w:val="28"/>
          <w:szCs w:val="28"/>
        </w:rPr>
        <w:t xml:space="preserve">состоялось </w:t>
      </w:r>
      <w:r w:rsidR="000C746A" w:rsidRPr="00DD745E">
        <w:rPr>
          <w:b/>
          <w:sz w:val="28"/>
          <w:szCs w:val="28"/>
        </w:rPr>
        <w:t>10</w:t>
      </w:r>
      <w:r w:rsidR="00054BED" w:rsidRPr="00DD745E">
        <w:rPr>
          <w:b/>
          <w:sz w:val="28"/>
          <w:szCs w:val="28"/>
        </w:rPr>
        <w:t xml:space="preserve"> персональных выставок</w:t>
      </w:r>
      <w:r w:rsidR="008E6102" w:rsidRPr="00DD745E">
        <w:rPr>
          <w:b/>
          <w:sz w:val="28"/>
          <w:szCs w:val="28"/>
        </w:rPr>
        <w:t xml:space="preserve"> сибирских мастеров и художников</w:t>
      </w:r>
      <w:r w:rsidR="00054BED" w:rsidRPr="00DD745E">
        <w:rPr>
          <w:sz w:val="28"/>
          <w:szCs w:val="28"/>
        </w:rPr>
        <w:t>. Посетители познакомились</w:t>
      </w:r>
      <w:r w:rsidR="00054BED">
        <w:rPr>
          <w:sz w:val="28"/>
          <w:szCs w:val="28"/>
        </w:rPr>
        <w:t xml:space="preserve"> с авторскими костюмами в лоскутной технике Т.Е. Киселевой и передвижной выставкой</w:t>
      </w:r>
      <w:r w:rsidR="007411AA">
        <w:rPr>
          <w:sz w:val="28"/>
          <w:szCs w:val="28"/>
        </w:rPr>
        <w:t xml:space="preserve"> </w:t>
      </w:r>
      <w:r w:rsidR="00B22134">
        <w:rPr>
          <w:sz w:val="28"/>
          <w:szCs w:val="28"/>
        </w:rPr>
        <w:t xml:space="preserve">мастеров </w:t>
      </w:r>
      <w:r w:rsidR="00054BED" w:rsidRPr="00F47F58">
        <w:rPr>
          <w:sz w:val="28"/>
          <w:szCs w:val="28"/>
        </w:rPr>
        <w:t>лоскутного шитья</w:t>
      </w:r>
      <w:r w:rsidR="00054BED">
        <w:rPr>
          <w:sz w:val="28"/>
          <w:szCs w:val="28"/>
        </w:rPr>
        <w:t xml:space="preserve"> «Лоскутная мозаика из Иваново», авторской куклой томской художницы С.В. </w:t>
      </w:r>
      <w:proofErr w:type="spellStart"/>
      <w:r w:rsidR="00054BED">
        <w:rPr>
          <w:sz w:val="28"/>
          <w:szCs w:val="28"/>
        </w:rPr>
        <w:t>Липовки</w:t>
      </w:r>
      <w:proofErr w:type="spellEnd"/>
      <w:r w:rsidR="00054BED" w:rsidRPr="00F47F58">
        <w:rPr>
          <w:sz w:val="28"/>
          <w:szCs w:val="28"/>
        </w:rPr>
        <w:t xml:space="preserve"> «Шла Матрешка по дорожке</w:t>
      </w:r>
      <w:r w:rsidR="00600797">
        <w:rPr>
          <w:sz w:val="28"/>
          <w:szCs w:val="28"/>
        </w:rPr>
        <w:t xml:space="preserve"> и изделиями из соломки </w:t>
      </w:r>
      <w:r w:rsidR="00600797" w:rsidRPr="00F47F58">
        <w:rPr>
          <w:sz w:val="28"/>
          <w:szCs w:val="28"/>
        </w:rPr>
        <w:t>творческого коллект</w:t>
      </w:r>
      <w:r w:rsidR="00600797">
        <w:rPr>
          <w:sz w:val="28"/>
          <w:szCs w:val="28"/>
        </w:rPr>
        <w:t xml:space="preserve">ива </w:t>
      </w:r>
      <w:r w:rsidR="00600797" w:rsidRPr="00F47F58">
        <w:rPr>
          <w:sz w:val="28"/>
          <w:szCs w:val="28"/>
        </w:rPr>
        <w:t xml:space="preserve">студии «Плетение», СДК с. </w:t>
      </w:r>
      <w:proofErr w:type="spellStart"/>
      <w:r w:rsidR="00600797" w:rsidRPr="00F47F58">
        <w:rPr>
          <w:sz w:val="28"/>
          <w:szCs w:val="28"/>
        </w:rPr>
        <w:t>Вагайцево</w:t>
      </w:r>
      <w:proofErr w:type="spellEnd"/>
      <w:r w:rsidR="00600797" w:rsidRPr="00F47F58">
        <w:rPr>
          <w:sz w:val="28"/>
          <w:szCs w:val="28"/>
        </w:rPr>
        <w:t xml:space="preserve"> Ордынского района</w:t>
      </w:r>
      <w:r w:rsidR="00B22134">
        <w:rPr>
          <w:sz w:val="28"/>
          <w:szCs w:val="28"/>
        </w:rPr>
        <w:t xml:space="preserve">. Двести </w:t>
      </w:r>
      <w:r w:rsidR="00054BED">
        <w:rPr>
          <w:sz w:val="28"/>
          <w:szCs w:val="28"/>
        </w:rPr>
        <w:t xml:space="preserve">лучших работ </w:t>
      </w:r>
      <w:r w:rsidR="00B22134">
        <w:rPr>
          <w:sz w:val="28"/>
          <w:szCs w:val="28"/>
        </w:rPr>
        <w:t>сорока пяти</w:t>
      </w:r>
      <w:r w:rsidR="00054BED" w:rsidRPr="00F47F58">
        <w:rPr>
          <w:sz w:val="28"/>
          <w:szCs w:val="28"/>
        </w:rPr>
        <w:t xml:space="preserve"> лауреатов региональных выставок «Мастера Сибири» 2018-2019 гг.</w:t>
      </w:r>
      <w:r w:rsidR="00054BED">
        <w:rPr>
          <w:sz w:val="28"/>
          <w:szCs w:val="28"/>
        </w:rPr>
        <w:t>, были представлены на выставке «Избранное</w:t>
      </w:r>
      <w:r w:rsidR="00B22134">
        <w:rPr>
          <w:sz w:val="28"/>
          <w:szCs w:val="28"/>
        </w:rPr>
        <w:t>»</w:t>
      </w:r>
      <w:r w:rsidR="00054BED">
        <w:rPr>
          <w:sz w:val="28"/>
          <w:szCs w:val="28"/>
        </w:rPr>
        <w:t xml:space="preserve">. Кроме того, </w:t>
      </w:r>
      <w:r w:rsidR="00474BD2">
        <w:rPr>
          <w:sz w:val="28"/>
          <w:szCs w:val="28"/>
        </w:rPr>
        <w:t xml:space="preserve">свое </w:t>
      </w:r>
      <w:r w:rsidR="00054BED">
        <w:rPr>
          <w:sz w:val="28"/>
          <w:szCs w:val="28"/>
        </w:rPr>
        <w:t xml:space="preserve">творчество </w:t>
      </w:r>
      <w:r w:rsidR="00B22134">
        <w:rPr>
          <w:sz w:val="28"/>
          <w:szCs w:val="28"/>
        </w:rPr>
        <w:t>представили новосибирские</w:t>
      </w:r>
      <w:r w:rsidR="007411AA">
        <w:rPr>
          <w:sz w:val="28"/>
          <w:szCs w:val="28"/>
        </w:rPr>
        <w:t xml:space="preserve"> </w:t>
      </w:r>
      <w:r w:rsidR="00B22134">
        <w:rPr>
          <w:sz w:val="28"/>
          <w:szCs w:val="28"/>
        </w:rPr>
        <w:t xml:space="preserve">художники-любители: </w:t>
      </w:r>
      <w:r w:rsidR="00B22134" w:rsidRPr="00F47F58">
        <w:rPr>
          <w:sz w:val="28"/>
          <w:szCs w:val="28"/>
        </w:rPr>
        <w:t>Г.П.</w:t>
      </w:r>
      <w:r w:rsidR="007411AA">
        <w:rPr>
          <w:sz w:val="28"/>
          <w:szCs w:val="28"/>
        </w:rPr>
        <w:t xml:space="preserve"> </w:t>
      </w:r>
      <w:proofErr w:type="spellStart"/>
      <w:r w:rsidR="00B22134">
        <w:rPr>
          <w:sz w:val="28"/>
          <w:szCs w:val="28"/>
        </w:rPr>
        <w:t>Шкурин</w:t>
      </w:r>
      <w:proofErr w:type="spellEnd"/>
      <w:r w:rsidR="00600797">
        <w:rPr>
          <w:sz w:val="28"/>
          <w:szCs w:val="28"/>
        </w:rPr>
        <w:t xml:space="preserve"> (</w:t>
      </w:r>
      <w:r w:rsidR="00B22134" w:rsidRPr="00F47F58">
        <w:rPr>
          <w:sz w:val="28"/>
          <w:szCs w:val="28"/>
        </w:rPr>
        <w:t xml:space="preserve">«Я люблю тебя, </w:t>
      </w:r>
      <w:r w:rsidR="00B22134" w:rsidRPr="00F47F58">
        <w:rPr>
          <w:sz w:val="28"/>
          <w:szCs w:val="28"/>
        </w:rPr>
        <w:lastRenderedPageBreak/>
        <w:t>жизнь!»</w:t>
      </w:r>
      <w:r w:rsidR="00600797">
        <w:rPr>
          <w:sz w:val="28"/>
          <w:szCs w:val="28"/>
        </w:rPr>
        <w:t>)</w:t>
      </w:r>
      <w:r w:rsidR="00B22134" w:rsidRPr="00F47F58">
        <w:rPr>
          <w:sz w:val="28"/>
          <w:szCs w:val="28"/>
        </w:rPr>
        <w:t>.</w:t>
      </w:r>
      <w:r w:rsidR="00EE32E5">
        <w:rPr>
          <w:sz w:val="28"/>
          <w:szCs w:val="28"/>
        </w:rPr>
        <w:t xml:space="preserve"> </w:t>
      </w:r>
      <w:r w:rsidR="00600797">
        <w:rPr>
          <w:sz w:val="28"/>
          <w:szCs w:val="28"/>
        </w:rPr>
        <w:t>В.</w:t>
      </w:r>
      <w:r w:rsidR="00B22134">
        <w:rPr>
          <w:sz w:val="28"/>
          <w:szCs w:val="28"/>
        </w:rPr>
        <w:t xml:space="preserve"> Меркулов</w:t>
      </w:r>
      <w:r w:rsidR="00EE32E5">
        <w:rPr>
          <w:sz w:val="28"/>
          <w:szCs w:val="28"/>
        </w:rPr>
        <w:t xml:space="preserve"> </w:t>
      </w:r>
      <w:r w:rsidR="00B22134">
        <w:rPr>
          <w:sz w:val="28"/>
          <w:szCs w:val="28"/>
        </w:rPr>
        <w:t>(</w:t>
      </w:r>
      <w:r w:rsidR="00B22134" w:rsidRPr="00F47F58">
        <w:rPr>
          <w:sz w:val="28"/>
          <w:szCs w:val="28"/>
        </w:rPr>
        <w:t>«Хочу постичь земную красоту»</w:t>
      </w:r>
      <w:r w:rsidR="00B22134">
        <w:rPr>
          <w:sz w:val="28"/>
          <w:szCs w:val="28"/>
        </w:rPr>
        <w:t xml:space="preserve">), </w:t>
      </w:r>
      <w:r w:rsidR="00600797">
        <w:rPr>
          <w:sz w:val="28"/>
          <w:szCs w:val="28"/>
        </w:rPr>
        <w:t>Ю. Азаров</w:t>
      </w:r>
      <w:r w:rsidR="007411AA">
        <w:rPr>
          <w:sz w:val="28"/>
          <w:szCs w:val="28"/>
        </w:rPr>
        <w:t xml:space="preserve"> </w:t>
      </w:r>
      <w:r w:rsidR="00600797">
        <w:rPr>
          <w:sz w:val="28"/>
          <w:szCs w:val="28"/>
        </w:rPr>
        <w:t>(«Творческий путь»).</w:t>
      </w:r>
    </w:p>
    <w:p w:rsidR="007411AA" w:rsidRDefault="00C874F3" w:rsidP="00E748E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Чтобы как можно больше зрителей в условиях карантинных ограничений смогли познакомиться с экспозициями</w:t>
      </w:r>
      <w:r w:rsidR="001C5A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интернет-ресурсах</w:t>
      </w:r>
      <w:proofErr w:type="spellEnd"/>
      <w:r>
        <w:rPr>
          <w:sz w:val="28"/>
          <w:szCs w:val="28"/>
        </w:rPr>
        <w:t xml:space="preserve"> НГОДНТ были размещены </w:t>
      </w:r>
      <w:proofErr w:type="spellStart"/>
      <w:r w:rsidR="003A2367">
        <w:rPr>
          <w:sz w:val="28"/>
          <w:szCs w:val="28"/>
        </w:rPr>
        <w:t>фотопрезентации</w:t>
      </w:r>
      <w:proofErr w:type="spellEnd"/>
      <w:r w:rsidR="003A2367">
        <w:rPr>
          <w:sz w:val="28"/>
          <w:szCs w:val="28"/>
        </w:rPr>
        <w:t xml:space="preserve"> выста</w:t>
      </w:r>
      <w:r w:rsidR="009E442B">
        <w:rPr>
          <w:sz w:val="28"/>
          <w:szCs w:val="28"/>
        </w:rPr>
        <w:t>вок</w:t>
      </w:r>
      <w:r w:rsidR="003A2367">
        <w:rPr>
          <w:sz w:val="28"/>
          <w:szCs w:val="28"/>
        </w:rPr>
        <w:t>. Общее</w:t>
      </w:r>
      <w:r w:rsidR="009E442B">
        <w:rPr>
          <w:sz w:val="28"/>
          <w:szCs w:val="28"/>
        </w:rPr>
        <w:t xml:space="preserve"> количество </w:t>
      </w:r>
      <w:r w:rsidR="00E748ED">
        <w:rPr>
          <w:sz w:val="28"/>
          <w:szCs w:val="28"/>
        </w:rPr>
        <w:t xml:space="preserve">просмотров </w:t>
      </w:r>
      <w:r w:rsidR="003A2367" w:rsidRPr="007411AA">
        <w:rPr>
          <w:color w:val="000000" w:themeColor="text1"/>
          <w:sz w:val="28"/>
          <w:szCs w:val="28"/>
        </w:rPr>
        <w:t>составило более 10 тысяч</w:t>
      </w:r>
      <w:r w:rsidR="007411AA">
        <w:rPr>
          <w:color w:val="000000" w:themeColor="text1"/>
          <w:sz w:val="28"/>
          <w:szCs w:val="28"/>
        </w:rPr>
        <w:t>.</w:t>
      </w:r>
    </w:p>
    <w:p w:rsidR="003178B5" w:rsidRDefault="002F0750" w:rsidP="005A6340">
      <w:pPr>
        <w:ind w:firstLine="708"/>
        <w:jc w:val="both"/>
        <w:rPr>
          <w:b/>
          <w:sz w:val="28"/>
          <w:szCs w:val="28"/>
        </w:rPr>
      </w:pPr>
      <w:r w:rsidRPr="004A6EAF">
        <w:rPr>
          <w:sz w:val="28"/>
          <w:szCs w:val="28"/>
        </w:rPr>
        <w:t xml:space="preserve">В уютном историческом здании «Дома на </w:t>
      </w:r>
      <w:proofErr w:type="gramStart"/>
      <w:r w:rsidRPr="004A6EAF">
        <w:rPr>
          <w:sz w:val="28"/>
          <w:szCs w:val="28"/>
        </w:rPr>
        <w:t>Каинской</w:t>
      </w:r>
      <w:proofErr w:type="gramEnd"/>
      <w:r w:rsidRPr="004A6EAF">
        <w:rPr>
          <w:sz w:val="28"/>
          <w:szCs w:val="28"/>
        </w:rPr>
        <w:t>» работают два творческих объединения</w:t>
      </w:r>
      <w:r>
        <w:rPr>
          <w:sz w:val="28"/>
          <w:szCs w:val="28"/>
        </w:rPr>
        <w:t>.</w:t>
      </w:r>
      <w:r w:rsidR="005A6340">
        <w:rPr>
          <w:color w:val="000000"/>
          <w:sz w:val="28"/>
          <w:szCs w:val="28"/>
        </w:rPr>
        <w:t xml:space="preserve"> </w:t>
      </w:r>
      <w:r w:rsidR="00BB7366">
        <w:rPr>
          <w:color w:val="000000"/>
          <w:sz w:val="28"/>
          <w:szCs w:val="28"/>
        </w:rPr>
        <w:t xml:space="preserve">На встречах в </w:t>
      </w:r>
      <w:proofErr w:type="spellStart"/>
      <w:r w:rsidR="00BB7366">
        <w:rPr>
          <w:b/>
          <w:color w:val="000000"/>
          <w:sz w:val="28"/>
          <w:szCs w:val="28"/>
        </w:rPr>
        <w:t>этноклубе</w:t>
      </w:r>
      <w:proofErr w:type="spellEnd"/>
      <w:r w:rsidR="00BB7366">
        <w:rPr>
          <w:b/>
          <w:color w:val="000000"/>
          <w:sz w:val="28"/>
          <w:szCs w:val="28"/>
        </w:rPr>
        <w:t xml:space="preserve"> «В кругу друзей»</w:t>
      </w:r>
      <w:r w:rsidR="00BB7366">
        <w:rPr>
          <w:color w:val="000000"/>
          <w:sz w:val="28"/>
          <w:szCs w:val="28"/>
        </w:rPr>
        <w:t xml:space="preserve"> </w:t>
      </w:r>
      <w:r w:rsidR="005A6340">
        <w:rPr>
          <w:color w:val="000000"/>
          <w:sz w:val="28"/>
          <w:szCs w:val="28"/>
        </w:rPr>
        <w:t>гости знакомились</w:t>
      </w:r>
      <w:r w:rsidR="00BB7366">
        <w:rPr>
          <w:color w:val="000000"/>
          <w:sz w:val="28"/>
          <w:szCs w:val="28"/>
        </w:rPr>
        <w:t xml:space="preserve"> с традиционной культурой народов Сибири. </w:t>
      </w:r>
      <w:r>
        <w:rPr>
          <w:color w:val="000000"/>
          <w:sz w:val="28"/>
          <w:szCs w:val="28"/>
        </w:rPr>
        <w:t xml:space="preserve">В целях </w:t>
      </w:r>
      <w:r w:rsidRPr="002F0750">
        <w:rPr>
          <w:color w:val="000000"/>
          <w:sz w:val="28"/>
          <w:szCs w:val="28"/>
        </w:rPr>
        <w:t>популяризации родных языков, сохранению национальной культуры народов, проживающих на те</w:t>
      </w:r>
      <w:r>
        <w:rPr>
          <w:color w:val="000000"/>
          <w:sz w:val="28"/>
          <w:szCs w:val="28"/>
        </w:rPr>
        <w:t xml:space="preserve">рритории Новосибирской области» </w:t>
      </w:r>
      <w:r w:rsidR="005A6340">
        <w:rPr>
          <w:color w:val="000000"/>
          <w:sz w:val="28"/>
          <w:szCs w:val="28"/>
        </w:rPr>
        <w:t xml:space="preserve">в течение года состоялось 4 встречи с </w:t>
      </w:r>
      <w:r w:rsidR="005A6340">
        <w:rPr>
          <w:sz w:val="28"/>
          <w:szCs w:val="28"/>
        </w:rPr>
        <w:t>представителями Центров национальных культур, носителями</w:t>
      </w:r>
      <w:r w:rsidR="003178B5">
        <w:rPr>
          <w:sz w:val="28"/>
          <w:szCs w:val="28"/>
        </w:rPr>
        <w:t xml:space="preserve"> разных традиций. </w:t>
      </w:r>
    </w:p>
    <w:p w:rsidR="000958E2" w:rsidRDefault="00F102CF" w:rsidP="00A41022">
      <w:pPr>
        <w:ind w:firstLine="708"/>
        <w:jc w:val="both"/>
        <w:rPr>
          <w:sz w:val="28"/>
          <w:szCs w:val="28"/>
        </w:rPr>
      </w:pPr>
      <w:r w:rsidRPr="00CD4A29">
        <w:rPr>
          <w:b/>
          <w:sz w:val="28"/>
          <w:szCs w:val="28"/>
        </w:rPr>
        <w:t xml:space="preserve">В </w:t>
      </w:r>
      <w:r w:rsidR="00CD4A29" w:rsidRPr="00CD4A29">
        <w:rPr>
          <w:b/>
          <w:sz w:val="28"/>
          <w:szCs w:val="28"/>
        </w:rPr>
        <w:t>творческой</w:t>
      </w:r>
      <w:r w:rsidR="003178B5">
        <w:rPr>
          <w:b/>
          <w:sz w:val="28"/>
          <w:szCs w:val="28"/>
        </w:rPr>
        <w:t xml:space="preserve"> </w:t>
      </w:r>
      <w:r w:rsidR="00CD4A29" w:rsidRPr="00CD4A29">
        <w:rPr>
          <w:b/>
          <w:sz w:val="28"/>
          <w:szCs w:val="28"/>
        </w:rPr>
        <w:t xml:space="preserve">гостиной </w:t>
      </w:r>
      <w:r w:rsidRPr="00CD4A29">
        <w:rPr>
          <w:b/>
          <w:sz w:val="28"/>
          <w:szCs w:val="28"/>
        </w:rPr>
        <w:t xml:space="preserve">«В Доме </w:t>
      </w:r>
      <w:proofErr w:type="gramStart"/>
      <w:r w:rsidRPr="00CD4A29">
        <w:rPr>
          <w:b/>
          <w:sz w:val="28"/>
          <w:szCs w:val="28"/>
        </w:rPr>
        <w:t>на</w:t>
      </w:r>
      <w:proofErr w:type="gramEnd"/>
      <w:r w:rsidRPr="00CD4A29">
        <w:rPr>
          <w:b/>
          <w:sz w:val="28"/>
          <w:szCs w:val="28"/>
        </w:rPr>
        <w:t xml:space="preserve"> Каинской»</w:t>
      </w:r>
      <w:r w:rsidRPr="00301595">
        <w:rPr>
          <w:sz w:val="28"/>
          <w:szCs w:val="28"/>
        </w:rPr>
        <w:t xml:space="preserve"> </w:t>
      </w:r>
      <w:r w:rsidR="003178B5">
        <w:rPr>
          <w:sz w:val="28"/>
          <w:szCs w:val="28"/>
        </w:rPr>
        <w:t xml:space="preserve">состоялось </w:t>
      </w:r>
      <w:r w:rsidR="002F0750">
        <w:rPr>
          <w:sz w:val="28"/>
          <w:szCs w:val="28"/>
        </w:rPr>
        <w:t>10 мероприятий.</w:t>
      </w:r>
      <w:r w:rsidR="00EE32E5">
        <w:rPr>
          <w:sz w:val="28"/>
          <w:szCs w:val="28"/>
        </w:rPr>
        <w:t xml:space="preserve"> </w:t>
      </w:r>
      <w:proofErr w:type="gramStart"/>
      <w:r w:rsidR="00EE32E5">
        <w:rPr>
          <w:sz w:val="28"/>
          <w:szCs w:val="28"/>
        </w:rPr>
        <w:t xml:space="preserve">Жители </w:t>
      </w:r>
      <w:r w:rsidR="003178B5">
        <w:rPr>
          <w:sz w:val="28"/>
          <w:szCs w:val="28"/>
        </w:rPr>
        <w:t>Новосибирска</w:t>
      </w:r>
      <w:r w:rsidR="00EE32E5">
        <w:rPr>
          <w:sz w:val="28"/>
          <w:szCs w:val="28"/>
        </w:rPr>
        <w:t xml:space="preserve"> и гости </w:t>
      </w:r>
      <w:r w:rsidR="002F0750">
        <w:rPr>
          <w:sz w:val="28"/>
          <w:szCs w:val="28"/>
        </w:rPr>
        <w:t>города п</w:t>
      </w:r>
      <w:r w:rsidR="003178B5">
        <w:rPr>
          <w:sz w:val="28"/>
          <w:szCs w:val="28"/>
        </w:rPr>
        <w:t xml:space="preserve">ознакомились с творчеством </w:t>
      </w:r>
      <w:r w:rsidR="00301595" w:rsidRPr="007D517E">
        <w:rPr>
          <w:sz w:val="28"/>
          <w:szCs w:val="28"/>
        </w:rPr>
        <w:t>литературного объединения «Созвездие»</w:t>
      </w:r>
      <w:r w:rsidR="00301595">
        <w:rPr>
          <w:sz w:val="28"/>
          <w:szCs w:val="28"/>
        </w:rPr>
        <w:t xml:space="preserve"> (</w:t>
      </w:r>
      <w:proofErr w:type="spellStart"/>
      <w:r w:rsidR="00301595">
        <w:rPr>
          <w:sz w:val="28"/>
          <w:szCs w:val="28"/>
        </w:rPr>
        <w:t>р.п</w:t>
      </w:r>
      <w:proofErr w:type="spellEnd"/>
      <w:r w:rsidR="00301595">
        <w:rPr>
          <w:sz w:val="28"/>
          <w:szCs w:val="28"/>
        </w:rPr>
        <w:t>.</w:t>
      </w:r>
      <w:proofErr w:type="gramEnd"/>
      <w:r w:rsidR="00747EEE">
        <w:rPr>
          <w:sz w:val="28"/>
          <w:szCs w:val="28"/>
        </w:rPr>
        <w:t xml:space="preserve"> </w:t>
      </w:r>
      <w:proofErr w:type="spellStart"/>
      <w:proofErr w:type="gramStart"/>
      <w:r w:rsidR="00301595">
        <w:rPr>
          <w:sz w:val="28"/>
          <w:szCs w:val="28"/>
        </w:rPr>
        <w:t>Краснообск</w:t>
      </w:r>
      <w:proofErr w:type="spellEnd"/>
      <w:r w:rsidR="00301595">
        <w:rPr>
          <w:sz w:val="28"/>
          <w:szCs w:val="28"/>
        </w:rPr>
        <w:t xml:space="preserve">), </w:t>
      </w:r>
      <w:r w:rsidR="00301595" w:rsidRPr="007D517E">
        <w:rPr>
          <w:sz w:val="28"/>
          <w:szCs w:val="28"/>
        </w:rPr>
        <w:t>творческ</w:t>
      </w:r>
      <w:r w:rsidR="00301595">
        <w:rPr>
          <w:sz w:val="28"/>
          <w:szCs w:val="28"/>
        </w:rPr>
        <w:t>ого</w:t>
      </w:r>
      <w:r w:rsidR="003178B5">
        <w:rPr>
          <w:sz w:val="28"/>
          <w:szCs w:val="28"/>
        </w:rPr>
        <w:t xml:space="preserve"> </w:t>
      </w:r>
      <w:r w:rsidR="00301595" w:rsidRPr="007D517E">
        <w:rPr>
          <w:sz w:val="28"/>
          <w:szCs w:val="28"/>
        </w:rPr>
        <w:t>объединени</w:t>
      </w:r>
      <w:r w:rsidR="00301595">
        <w:rPr>
          <w:sz w:val="28"/>
          <w:szCs w:val="28"/>
        </w:rPr>
        <w:t>я</w:t>
      </w:r>
      <w:r w:rsidR="003178B5">
        <w:rPr>
          <w:sz w:val="28"/>
          <w:szCs w:val="28"/>
        </w:rPr>
        <w:t xml:space="preserve"> </w:t>
      </w:r>
      <w:r w:rsidR="00301595" w:rsidRPr="007D517E">
        <w:rPr>
          <w:sz w:val="28"/>
          <w:szCs w:val="28"/>
        </w:rPr>
        <w:t>«Истоки»</w:t>
      </w:r>
      <w:r w:rsidR="00301595">
        <w:rPr>
          <w:sz w:val="28"/>
          <w:szCs w:val="28"/>
        </w:rPr>
        <w:t xml:space="preserve"> (</w:t>
      </w:r>
      <w:r w:rsidR="00301595" w:rsidRPr="007D517E">
        <w:rPr>
          <w:sz w:val="28"/>
          <w:szCs w:val="28"/>
        </w:rPr>
        <w:t>г.</w:t>
      </w:r>
      <w:r w:rsidR="00747EEE">
        <w:rPr>
          <w:sz w:val="28"/>
          <w:szCs w:val="28"/>
        </w:rPr>
        <w:t xml:space="preserve"> </w:t>
      </w:r>
      <w:r w:rsidR="00301595" w:rsidRPr="007D517E">
        <w:rPr>
          <w:sz w:val="28"/>
          <w:szCs w:val="28"/>
        </w:rPr>
        <w:t>Куйбышев</w:t>
      </w:r>
      <w:r w:rsidR="00301595">
        <w:rPr>
          <w:sz w:val="28"/>
          <w:szCs w:val="28"/>
        </w:rPr>
        <w:t xml:space="preserve">), </w:t>
      </w:r>
      <w:r w:rsidR="00FB4CFC" w:rsidRPr="007D517E">
        <w:rPr>
          <w:sz w:val="28"/>
          <w:szCs w:val="28"/>
        </w:rPr>
        <w:t>театральной студии «Веснушки»</w:t>
      </w:r>
      <w:r w:rsidR="002F0750">
        <w:rPr>
          <w:sz w:val="28"/>
          <w:szCs w:val="28"/>
        </w:rPr>
        <w:t xml:space="preserve"> (г. </w:t>
      </w:r>
      <w:proofErr w:type="spellStart"/>
      <w:r w:rsidR="002F0750">
        <w:rPr>
          <w:sz w:val="28"/>
          <w:szCs w:val="28"/>
        </w:rPr>
        <w:t>Искитим</w:t>
      </w:r>
      <w:proofErr w:type="spellEnd"/>
      <w:r w:rsidR="002F0750">
        <w:rPr>
          <w:sz w:val="28"/>
          <w:szCs w:val="28"/>
        </w:rPr>
        <w:t>)</w:t>
      </w:r>
      <w:r w:rsidR="0025344B">
        <w:rPr>
          <w:sz w:val="28"/>
          <w:szCs w:val="28"/>
        </w:rPr>
        <w:t>.</w:t>
      </w:r>
      <w:proofErr w:type="gramEnd"/>
    </w:p>
    <w:p w:rsidR="005A6340" w:rsidRDefault="000958E2" w:rsidP="005A63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Начиная с </w:t>
      </w:r>
      <w:proofErr w:type="gramStart"/>
      <w:r>
        <w:rPr>
          <w:sz w:val="28"/>
          <w:szCs w:val="28"/>
        </w:rPr>
        <w:t>мая</w:t>
      </w:r>
      <w:proofErr w:type="gramEnd"/>
      <w:r w:rsidR="00FB4CF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25344B">
        <w:rPr>
          <w:sz w:val="28"/>
          <w:szCs w:val="28"/>
        </w:rPr>
        <w:t>а продолжилась в официальной гр</w:t>
      </w:r>
      <w:r w:rsidR="00621ADB">
        <w:rPr>
          <w:sz w:val="28"/>
          <w:szCs w:val="28"/>
        </w:rPr>
        <w:t xml:space="preserve">уппе отдела народной культуры и ремесел </w:t>
      </w:r>
      <w:proofErr w:type="spellStart"/>
      <w:r w:rsidR="00621ADB">
        <w:rPr>
          <w:sz w:val="28"/>
          <w:szCs w:val="28"/>
        </w:rPr>
        <w:t>ВКонтакте</w:t>
      </w:r>
      <w:proofErr w:type="spellEnd"/>
      <w:r w:rsidR="00621ADB">
        <w:rPr>
          <w:sz w:val="28"/>
          <w:szCs w:val="28"/>
        </w:rPr>
        <w:t xml:space="preserve"> и других </w:t>
      </w:r>
      <w:proofErr w:type="spellStart"/>
      <w:r w:rsidR="0025344B">
        <w:rPr>
          <w:sz w:val="28"/>
          <w:szCs w:val="28"/>
        </w:rPr>
        <w:t>интернет-ресурсах</w:t>
      </w:r>
      <w:proofErr w:type="spellEnd"/>
      <w:r w:rsidR="0025344B">
        <w:rPr>
          <w:sz w:val="28"/>
          <w:szCs w:val="28"/>
        </w:rPr>
        <w:t xml:space="preserve"> НГОДНТ.</w:t>
      </w:r>
      <w:r w:rsidR="00621ADB">
        <w:rPr>
          <w:sz w:val="28"/>
          <w:szCs w:val="28"/>
        </w:rPr>
        <w:t xml:space="preserve"> </w:t>
      </w:r>
      <w:r w:rsidR="005A6340" w:rsidRPr="00986C3B">
        <w:rPr>
          <w:sz w:val="28"/>
          <w:szCs w:val="28"/>
        </w:rPr>
        <w:t>Героями творческих встреч стали также автор-исполнитель, музыкант Олег Минаков и художник Юрий Азаров</w:t>
      </w:r>
      <w:r w:rsidR="005A6340">
        <w:rPr>
          <w:sz w:val="28"/>
          <w:szCs w:val="28"/>
        </w:rPr>
        <w:t xml:space="preserve">. В рамках творческой гостиной с успехом прошел «День открытых дверей». Презентацию о деятельности отдела, а также самых интересных и ярких проектах года на </w:t>
      </w:r>
      <w:proofErr w:type="spellStart"/>
      <w:r w:rsidR="005A6340">
        <w:rPr>
          <w:sz w:val="28"/>
          <w:szCs w:val="28"/>
        </w:rPr>
        <w:t>интернет-ресурсах</w:t>
      </w:r>
      <w:proofErr w:type="spellEnd"/>
      <w:r w:rsidR="005A6340">
        <w:rPr>
          <w:sz w:val="28"/>
          <w:szCs w:val="28"/>
        </w:rPr>
        <w:t xml:space="preserve"> НГОДНТ посмотрело более 500 человек.</w:t>
      </w:r>
      <w:r w:rsidR="005A6340" w:rsidRPr="003178B5">
        <w:rPr>
          <w:sz w:val="28"/>
          <w:szCs w:val="28"/>
        </w:rPr>
        <w:t xml:space="preserve"> </w:t>
      </w:r>
      <w:r w:rsidR="005A6340">
        <w:rPr>
          <w:sz w:val="28"/>
          <w:szCs w:val="28"/>
        </w:rPr>
        <w:t xml:space="preserve">А в декабре гостиная «В доме на </w:t>
      </w:r>
      <w:proofErr w:type="spellStart"/>
      <w:r w:rsidR="005A6340">
        <w:rPr>
          <w:sz w:val="28"/>
          <w:szCs w:val="28"/>
        </w:rPr>
        <w:t>Канской</w:t>
      </w:r>
      <w:proofErr w:type="spellEnd"/>
      <w:r w:rsidR="005A6340">
        <w:rPr>
          <w:sz w:val="28"/>
          <w:szCs w:val="28"/>
        </w:rPr>
        <w:t>» организовала акцию поздравлений «Навстречу рождеству», итоги которой были подведены уже в 2021 году.</w:t>
      </w:r>
    </w:p>
    <w:p w:rsidR="006370C3" w:rsidRPr="00BB3F59" w:rsidRDefault="006370C3" w:rsidP="00EE32E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B3F59">
        <w:rPr>
          <w:color w:val="000000"/>
          <w:sz w:val="28"/>
          <w:szCs w:val="28"/>
          <w:shd w:val="clear" w:color="auto" w:fill="FFFFFF"/>
        </w:rPr>
        <w:t xml:space="preserve">В этом году в нашей стране впервые проходила </w:t>
      </w:r>
      <w:r w:rsidRPr="00BB3F59">
        <w:rPr>
          <w:b/>
          <w:color w:val="000000"/>
          <w:sz w:val="28"/>
          <w:szCs w:val="28"/>
          <w:shd w:val="clear" w:color="auto" w:fill="FFFFFF"/>
        </w:rPr>
        <w:t>акция «Единый день фольклора</w:t>
      </w:r>
      <w:r w:rsidRPr="00BB3F59">
        <w:rPr>
          <w:color w:val="000000"/>
          <w:sz w:val="28"/>
          <w:szCs w:val="28"/>
          <w:shd w:val="clear" w:color="auto" w:fill="FFFFFF"/>
        </w:rPr>
        <w:t xml:space="preserve">», инициатором которой </w:t>
      </w:r>
      <w:r w:rsidR="003178B5">
        <w:rPr>
          <w:color w:val="000000"/>
          <w:sz w:val="28"/>
          <w:szCs w:val="28"/>
          <w:shd w:val="clear" w:color="auto" w:fill="FFFFFF"/>
        </w:rPr>
        <w:t>стал</w:t>
      </w:r>
      <w:r w:rsidRPr="00BB3F59">
        <w:rPr>
          <w:color w:val="000000"/>
          <w:sz w:val="28"/>
          <w:szCs w:val="28"/>
          <w:shd w:val="clear" w:color="auto" w:fill="FFFFFF"/>
        </w:rPr>
        <w:t xml:space="preserve"> Государственный Российский Дом народного творчества имени В.Д.</w:t>
      </w:r>
      <w:r w:rsidR="005A6340">
        <w:rPr>
          <w:color w:val="000000"/>
          <w:sz w:val="28"/>
          <w:szCs w:val="28"/>
          <w:shd w:val="clear" w:color="auto" w:fill="FFFFFF"/>
        </w:rPr>
        <w:t xml:space="preserve"> </w:t>
      </w:r>
      <w:r w:rsidRPr="00BB3F59">
        <w:rPr>
          <w:color w:val="000000"/>
          <w:sz w:val="28"/>
          <w:szCs w:val="28"/>
          <w:shd w:val="clear" w:color="auto" w:fill="FFFFFF"/>
        </w:rPr>
        <w:t>Поленова.</w:t>
      </w:r>
      <w:r w:rsidRPr="00BB3F59">
        <w:rPr>
          <w:rFonts w:ascii="Verdana" w:hAnsi="Verdana"/>
          <w:color w:val="000000"/>
          <w:shd w:val="clear" w:color="auto" w:fill="FFFFFF"/>
        </w:rPr>
        <w:t> </w:t>
      </w:r>
      <w:r w:rsidRPr="00BB3F59">
        <w:rPr>
          <w:bCs/>
          <w:sz w:val="28"/>
          <w:szCs w:val="28"/>
          <w:shd w:val="clear" w:color="auto" w:fill="FFFFFF"/>
        </w:rPr>
        <w:t xml:space="preserve"> </w:t>
      </w:r>
    </w:p>
    <w:p w:rsidR="006370C3" w:rsidRDefault="005A6340" w:rsidP="00EE32E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Приглашение Новосибирского областного дома народного творчества поддержали ф</w:t>
      </w:r>
      <w:r w:rsidR="006370C3" w:rsidRPr="00AA7144">
        <w:rPr>
          <w:color w:val="000000"/>
          <w:sz w:val="28"/>
          <w:szCs w:val="28"/>
          <w:shd w:val="clear" w:color="auto" w:fill="FFFFFF"/>
        </w:rPr>
        <w:t>ольклорные коллективы</w:t>
      </w:r>
      <w:r w:rsidR="00621ADB">
        <w:rPr>
          <w:color w:val="000000"/>
          <w:sz w:val="28"/>
          <w:szCs w:val="28"/>
          <w:shd w:val="clear" w:color="auto" w:fill="FFFFFF"/>
        </w:rPr>
        <w:t xml:space="preserve">, </w:t>
      </w:r>
      <w:r w:rsidR="006370C3" w:rsidRPr="00AA7144">
        <w:rPr>
          <w:color w:val="000000"/>
          <w:sz w:val="28"/>
          <w:szCs w:val="28"/>
          <w:shd w:val="clear" w:color="auto" w:fill="FFFFFF"/>
        </w:rPr>
        <w:t>театральные студии, мастера ремесленники, библиотеки, детские сады</w:t>
      </w:r>
      <w:r w:rsidR="00621ADB">
        <w:rPr>
          <w:sz w:val="28"/>
          <w:szCs w:val="28"/>
        </w:rPr>
        <w:t xml:space="preserve">, </w:t>
      </w:r>
      <w:r w:rsidR="003178B5">
        <w:rPr>
          <w:sz w:val="28"/>
          <w:szCs w:val="28"/>
        </w:rPr>
        <w:t xml:space="preserve">авторы книг по </w:t>
      </w:r>
      <w:r w:rsidR="006370C3">
        <w:rPr>
          <w:sz w:val="28"/>
          <w:szCs w:val="28"/>
        </w:rPr>
        <w:t>фольклору из 10 районов и 5 городов</w:t>
      </w:r>
      <w:r w:rsidR="006370C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нашего региона</w:t>
      </w:r>
      <w:r w:rsidR="006370C3">
        <w:rPr>
          <w:color w:val="000000"/>
          <w:sz w:val="28"/>
          <w:szCs w:val="28"/>
          <w:shd w:val="clear" w:color="auto" w:fill="FFFFFF"/>
        </w:rPr>
        <w:t>,</w:t>
      </w:r>
      <w:r w:rsidR="00986C3B">
        <w:rPr>
          <w:color w:val="000000"/>
          <w:sz w:val="28"/>
          <w:szCs w:val="28"/>
          <w:shd w:val="clear" w:color="auto" w:fill="FFFFFF"/>
        </w:rPr>
        <w:t xml:space="preserve"> </w:t>
      </w:r>
      <w:r w:rsidR="006370C3">
        <w:rPr>
          <w:color w:val="000000"/>
          <w:sz w:val="28"/>
          <w:szCs w:val="28"/>
          <w:shd w:val="clear" w:color="auto" w:fill="FFFFFF"/>
        </w:rPr>
        <w:t>а также</w:t>
      </w:r>
      <w:r w:rsidR="00986C3B">
        <w:rPr>
          <w:color w:val="000000"/>
          <w:sz w:val="28"/>
          <w:szCs w:val="28"/>
          <w:shd w:val="clear" w:color="auto" w:fill="FFFFFF"/>
        </w:rPr>
        <w:t xml:space="preserve"> </w:t>
      </w:r>
      <w:r w:rsidR="006370C3">
        <w:rPr>
          <w:color w:val="000000"/>
          <w:sz w:val="28"/>
          <w:szCs w:val="28"/>
          <w:shd w:val="clear" w:color="auto" w:fill="FFFFFF"/>
        </w:rPr>
        <w:t>Све</w:t>
      </w:r>
      <w:r w:rsidR="00986C3B">
        <w:rPr>
          <w:color w:val="000000"/>
          <w:sz w:val="28"/>
          <w:szCs w:val="28"/>
          <w:shd w:val="clear" w:color="auto" w:fill="FFFFFF"/>
        </w:rPr>
        <w:t>рдловская</w:t>
      </w:r>
      <w:r w:rsidR="00EE32E5">
        <w:rPr>
          <w:color w:val="000000"/>
          <w:sz w:val="28"/>
          <w:szCs w:val="28"/>
          <w:shd w:val="clear" w:color="auto" w:fill="FFFFFF"/>
        </w:rPr>
        <w:t>,</w:t>
      </w:r>
      <w:r w:rsidR="00986C3B">
        <w:rPr>
          <w:color w:val="000000"/>
          <w:sz w:val="28"/>
          <w:szCs w:val="28"/>
          <w:shd w:val="clear" w:color="auto" w:fill="FFFFFF"/>
        </w:rPr>
        <w:t xml:space="preserve"> </w:t>
      </w:r>
      <w:r w:rsidR="00EE32E5">
        <w:rPr>
          <w:color w:val="000000"/>
          <w:sz w:val="28"/>
          <w:szCs w:val="28"/>
          <w:shd w:val="clear" w:color="auto" w:fill="FFFFFF"/>
        </w:rPr>
        <w:t xml:space="preserve">Иркутская, Тульская </w:t>
      </w:r>
      <w:r w:rsidR="003178B5">
        <w:rPr>
          <w:color w:val="000000"/>
          <w:sz w:val="28"/>
          <w:szCs w:val="28"/>
          <w:shd w:val="clear" w:color="auto" w:fill="FFFFFF"/>
        </w:rPr>
        <w:t xml:space="preserve">область </w:t>
      </w:r>
      <w:r w:rsidR="006370C3">
        <w:rPr>
          <w:color w:val="000000"/>
          <w:sz w:val="28"/>
          <w:szCs w:val="28"/>
          <w:shd w:val="clear" w:color="auto" w:fill="FFFFFF"/>
        </w:rPr>
        <w:t>и город Санкт-Петербург.</w:t>
      </w:r>
      <w:r w:rsidR="00986C3B">
        <w:rPr>
          <w:sz w:val="28"/>
          <w:szCs w:val="28"/>
        </w:rPr>
        <w:t xml:space="preserve"> </w:t>
      </w:r>
      <w:r w:rsidR="006370C3">
        <w:rPr>
          <w:sz w:val="28"/>
          <w:szCs w:val="28"/>
        </w:rPr>
        <w:t xml:space="preserve">Они представили </w:t>
      </w:r>
      <w:r w:rsidR="006370C3" w:rsidRPr="00D6083E">
        <w:rPr>
          <w:color w:val="000000"/>
          <w:sz w:val="28"/>
          <w:szCs w:val="28"/>
          <w:shd w:val="clear" w:color="auto" w:fill="FFFFFF"/>
        </w:rPr>
        <w:t xml:space="preserve">танцы, песни, костюмы, сказки, </w:t>
      </w:r>
      <w:proofErr w:type="spellStart"/>
      <w:r w:rsidR="006370C3" w:rsidRPr="00D6083E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="006370C3" w:rsidRPr="00D6083E">
        <w:rPr>
          <w:color w:val="000000"/>
          <w:sz w:val="28"/>
          <w:szCs w:val="28"/>
          <w:shd w:val="clear" w:color="auto" w:fill="FFFFFF"/>
        </w:rPr>
        <w:t>, игры, ремесла, кухню</w:t>
      </w:r>
      <w:r w:rsidR="006370C3">
        <w:rPr>
          <w:color w:val="000000"/>
          <w:sz w:val="28"/>
          <w:szCs w:val="28"/>
          <w:shd w:val="clear" w:color="auto" w:fill="FFFFFF"/>
        </w:rPr>
        <w:t xml:space="preserve">, </w:t>
      </w:r>
      <w:r w:rsidR="00EE32E5">
        <w:rPr>
          <w:color w:val="000000"/>
          <w:sz w:val="28"/>
          <w:szCs w:val="28"/>
          <w:shd w:val="clear" w:color="auto" w:fill="FFFFFF"/>
        </w:rPr>
        <w:t xml:space="preserve">под </w:t>
      </w:r>
      <w:proofErr w:type="spellStart"/>
      <w:r w:rsidR="00EE32E5">
        <w:rPr>
          <w:color w:val="000000"/>
          <w:sz w:val="28"/>
          <w:szCs w:val="28"/>
          <w:shd w:val="clear" w:color="auto" w:fill="FFFFFF"/>
        </w:rPr>
        <w:t>хештегом</w:t>
      </w:r>
      <w:proofErr w:type="spellEnd"/>
      <w:r w:rsidR="00EE32E5">
        <w:rPr>
          <w:color w:val="000000"/>
          <w:sz w:val="28"/>
          <w:szCs w:val="28"/>
          <w:shd w:val="clear" w:color="auto" w:fill="FFFFFF"/>
        </w:rPr>
        <w:t xml:space="preserve"> </w:t>
      </w:r>
      <w:r w:rsidR="006370C3" w:rsidRPr="00D6083E">
        <w:rPr>
          <w:color w:val="000000"/>
          <w:sz w:val="28"/>
          <w:szCs w:val="28"/>
          <w:shd w:val="clear" w:color="auto" w:fill="FFFFFF"/>
        </w:rPr>
        <w:t>#</w:t>
      </w:r>
      <w:proofErr w:type="spellStart"/>
      <w:r w:rsidR="006370C3" w:rsidRPr="00D6083E">
        <w:rPr>
          <w:color w:val="000000"/>
          <w:sz w:val="28"/>
          <w:szCs w:val="28"/>
          <w:shd w:val="clear" w:color="auto" w:fill="FFFFFF"/>
        </w:rPr>
        <w:t>деньфольклорНГОДНТ</w:t>
      </w:r>
      <w:proofErr w:type="spellEnd"/>
    </w:p>
    <w:p w:rsidR="006370C3" w:rsidRDefault="00621ADB" w:rsidP="00986C3B">
      <w:pPr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  <w:shd w:val="clear" w:color="auto" w:fill="FFFFFF"/>
        </w:rPr>
        <w:t xml:space="preserve">Активно </w:t>
      </w:r>
      <w:r w:rsidR="006370C3" w:rsidRPr="00BB3F59">
        <w:rPr>
          <w:color w:val="000000"/>
          <w:sz w:val="28"/>
          <w:szCs w:val="28"/>
          <w:u w:val="single"/>
          <w:shd w:val="clear" w:color="auto" w:fill="FFFFFF"/>
        </w:rPr>
        <w:t xml:space="preserve">прошла </w:t>
      </w:r>
      <w:r w:rsidR="006370C3" w:rsidRPr="00BB3F59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Всероссийская </w:t>
      </w:r>
      <w:r w:rsidR="003178B5">
        <w:rPr>
          <w:b/>
          <w:sz w:val="28"/>
          <w:szCs w:val="28"/>
        </w:rPr>
        <w:t>акция-</w:t>
      </w:r>
      <w:r w:rsidR="006370C3" w:rsidRPr="00BB3F59">
        <w:rPr>
          <w:b/>
          <w:sz w:val="28"/>
          <w:szCs w:val="28"/>
        </w:rPr>
        <w:t xml:space="preserve">конкурс детских рисунков «Сильные, Единые», </w:t>
      </w:r>
      <w:r w:rsidR="006370C3" w:rsidRPr="00BB3F59">
        <w:rPr>
          <w:sz w:val="28"/>
          <w:szCs w:val="28"/>
        </w:rPr>
        <w:t xml:space="preserve">под девизом «Искусство объединяет», ко </w:t>
      </w:r>
      <w:r>
        <w:rPr>
          <w:sz w:val="28"/>
          <w:szCs w:val="28"/>
        </w:rPr>
        <w:t>Дню народного единства.</w:t>
      </w:r>
      <w:proofErr w:type="gramEnd"/>
      <w:r>
        <w:rPr>
          <w:sz w:val="28"/>
          <w:szCs w:val="28"/>
        </w:rPr>
        <w:t xml:space="preserve"> </w:t>
      </w:r>
      <w:r w:rsidR="006370C3" w:rsidRPr="00BB3F59">
        <w:rPr>
          <w:sz w:val="28"/>
          <w:szCs w:val="28"/>
        </w:rPr>
        <w:t>Участие</w:t>
      </w:r>
      <w:r w:rsidR="00EE32E5">
        <w:rPr>
          <w:sz w:val="28"/>
          <w:szCs w:val="28"/>
        </w:rPr>
        <w:t xml:space="preserve"> в ней</w:t>
      </w:r>
      <w:r w:rsidR="003178B5">
        <w:rPr>
          <w:sz w:val="28"/>
          <w:szCs w:val="28"/>
        </w:rPr>
        <w:t xml:space="preserve"> приняли </w:t>
      </w:r>
      <w:r w:rsidR="006370C3" w:rsidRPr="006370C3">
        <w:rPr>
          <w:sz w:val="28"/>
          <w:szCs w:val="28"/>
        </w:rPr>
        <w:t xml:space="preserve">образцовые коллективы </w:t>
      </w:r>
      <w:r w:rsidR="003178B5" w:rsidRPr="006370C3">
        <w:rPr>
          <w:sz w:val="28"/>
          <w:szCs w:val="28"/>
        </w:rPr>
        <w:t>Новосибирской</w:t>
      </w:r>
      <w:r w:rsidR="006370C3" w:rsidRPr="006370C3">
        <w:rPr>
          <w:sz w:val="28"/>
          <w:szCs w:val="28"/>
        </w:rPr>
        <w:t xml:space="preserve"> области по </w:t>
      </w:r>
      <w:r w:rsidR="006370C3">
        <w:rPr>
          <w:sz w:val="28"/>
          <w:szCs w:val="28"/>
        </w:rPr>
        <w:t>направлению «</w:t>
      </w:r>
      <w:r w:rsidR="006370C3" w:rsidRPr="006370C3">
        <w:rPr>
          <w:sz w:val="28"/>
          <w:szCs w:val="28"/>
        </w:rPr>
        <w:t>изобразительное искусство</w:t>
      </w:r>
      <w:r w:rsidR="006370C3">
        <w:rPr>
          <w:sz w:val="28"/>
          <w:szCs w:val="28"/>
        </w:rPr>
        <w:t xml:space="preserve">». </w:t>
      </w:r>
      <w:r w:rsidR="006370C3" w:rsidRPr="00C10104">
        <w:rPr>
          <w:sz w:val="28"/>
          <w:szCs w:val="28"/>
          <w:lang w:eastAsia="en-US"/>
        </w:rPr>
        <w:t>Всего в ак</w:t>
      </w:r>
      <w:r w:rsidR="003178B5" w:rsidRPr="00C10104">
        <w:rPr>
          <w:sz w:val="28"/>
          <w:szCs w:val="28"/>
          <w:lang w:eastAsia="en-US"/>
        </w:rPr>
        <w:t>ции-</w:t>
      </w:r>
      <w:r w:rsidRPr="00C10104">
        <w:rPr>
          <w:sz w:val="28"/>
          <w:szCs w:val="28"/>
          <w:lang w:eastAsia="en-US"/>
        </w:rPr>
        <w:t>конкурс</w:t>
      </w:r>
      <w:r w:rsidR="003178B5" w:rsidRPr="00C10104">
        <w:rPr>
          <w:sz w:val="28"/>
          <w:szCs w:val="28"/>
          <w:lang w:eastAsia="en-US"/>
        </w:rPr>
        <w:t>е</w:t>
      </w:r>
      <w:r w:rsidRPr="00C10104">
        <w:rPr>
          <w:sz w:val="28"/>
          <w:szCs w:val="28"/>
          <w:lang w:eastAsia="en-US"/>
        </w:rPr>
        <w:t xml:space="preserve"> приняли</w:t>
      </w:r>
      <w:r>
        <w:rPr>
          <w:b/>
          <w:sz w:val="28"/>
          <w:szCs w:val="28"/>
          <w:lang w:eastAsia="en-US"/>
        </w:rPr>
        <w:t xml:space="preserve"> </w:t>
      </w:r>
      <w:r w:rsidR="002C5B36">
        <w:rPr>
          <w:b/>
          <w:sz w:val="28"/>
          <w:szCs w:val="28"/>
          <w:lang w:eastAsia="en-US"/>
        </w:rPr>
        <w:t xml:space="preserve">участие </w:t>
      </w:r>
      <w:r w:rsidR="006370C3" w:rsidRPr="00E21602">
        <w:rPr>
          <w:b/>
          <w:sz w:val="28"/>
          <w:szCs w:val="28"/>
          <w:lang w:eastAsia="en-US"/>
        </w:rPr>
        <w:t>180 детей</w:t>
      </w:r>
      <w:r w:rsidR="006370C3">
        <w:rPr>
          <w:b/>
          <w:sz w:val="28"/>
          <w:szCs w:val="28"/>
          <w:lang w:eastAsia="en-US"/>
        </w:rPr>
        <w:t xml:space="preserve"> </w:t>
      </w:r>
      <w:r w:rsidR="006370C3" w:rsidRPr="00E21602">
        <w:rPr>
          <w:b/>
          <w:sz w:val="28"/>
          <w:szCs w:val="28"/>
        </w:rPr>
        <w:t>из</w:t>
      </w:r>
      <w:r w:rsidR="006370C3" w:rsidRPr="005135F6">
        <w:rPr>
          <w:sz w:val="28"/>
          <w:szCs w:val="28"/>
        </w:rPr>
        <w:t xml:space="preserve"> Краснодарского края</w:t>
      </w:r>
      <w:r w:rsidR="006370C3">
        <w:rPr>
          <w:sz w:val="28"/>
          <w:szCs w:val="28"/>
        </w:rPr>
        <w:t xml:space="preserve">, </w:t>
      </w:r>
      <w:r w:rsidR="006370C3" w:rsidRPr="005135F6">
        <w:rPr>
          <w:sz w:val="28"/>
          <w:szCs w:val="28"/>
        </w:rPr>
        <w:t>Омской, Нов</w:t>
      </w:r>
      <w:r w:rsidR="006370C3">
        <w:rPr>
          <w:sz w:val="28"/>
          <w:szCs w:val="28"/>
        </w:rPr>
        <w:t xml:space="preserve">осибирской, Ростовской области, </w:t>
      </w:r>
      <w:r w:rsidR="006370C3" w:rsidRPr="005135F6">
        <w:rPr>
          <w:sz w:val="28"/>
          <w:szCs w:val="28"/>
        </w:rPr>
        <w:t>Республики Якутии</w:t>
      </w:r>
      <w:r w:rsidR="006370C3">
        <w:rPr>
          <w:sz w:val="28"/>
          <w:szCs w:val="28"/>
        </w:rPr>
        <w:t>,</w:t>
      </w:r>
      <w:r w:rsidR="006370C3" w:rsidRPr="005135F6">
        <w:rPr>
          <w:sz w:val="28"/>
          <w:szCs w:val="28"/>
        </w:rPr>
        <w:t xml:space="preserve"> Республики Чувашии</w:t>
      </w:r>
      <w:r w:rsidR="006370C3">
        <w:rPr>
          <w:sz w:val="28"/>
          <w:szCs w:val="28"/>
        </w:rPr>
        <w:t xml:space="preserve"> и </w:t>
      </w:r>
      <w:r w:rsidR="006370C3" w:rsidRPr="005135F6">
        <w:rPr>
          <w:sz w:val="28"/>
          <w:szCs w:val="28"/>
        </w:rPr>
        <w:t>Ямало-Ненецкого автономного округа</w:t>
      </w:r>
      <w:r w:rsidR="006370C3">
        <w:rPr>
          <w:sz w:val="28"/>
          <w:szCs w:val="28"/>
        </w:rPr>
        <w:t xml:space="preserve">. </w:t>
      </w:r>
      <w:r w:rsidR="00C10104">
        <w:rPr>
          <w:sz w:val="28"/>
          <w:szCs w:val="28"/>
        </w:rPr>
        <w:t xml:space="preserve"> </w:t>
      </w:r>
    </w:p>
    <w:p w:rsidR="002C5B36" w:rsidRDefault="002C5B36" w:rsidP="00B62011">
      <w:pPr>
        <w:pStyle w:val="a3"/>
        <w:spacing w:before="0" w:beforeAutospacing="0" w:after="0" w:afterAutospacing="0" w:line="240" w:lineRule="atLeast"/>
        <w:jc w:val="center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B62011" w:rsidRPr="00373C83" w:rsidRDefault="00B62011" w:rsidP="00B62011">
      <w:pPr>
        <w:pStyle w:val="a3"/>
        <w:spacing w:before="0" w:beforeAutospacing="0" w:after="0" w:afterAutospacing="0" w:line="240" w:lineRule="atLeast"/>
        <w:jc w:val="center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373C83">
        <w:rPr>
          <w:b/>
          <w:color w:val="000000"/>
          <w:sz w:val="28"/>
          <w:szCs w:val="28"/>
          <w:shd w:val="clear" w:color="auto" w:fill="FFFFFF"/>
        </w:rPr>
        <w:t>YII</w:t>
      </w:r>
      <w:r w:rsidR="00350DBB" w:rsidRPr="00373C83">
        <w:rPr>
          <w:b/>
          <w:color w:val="000000"/>
          <w:sz w:val="28"/>
          <w:szCs w:val="28"/>
          <w:shd w:val="clear" w:color="auto" w:fill="FFFFFF"/>
        </w:rPr>
        <w:t>I</w:t>
      </w:r>
      <w:r w:rsidR="00FD08F0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373C83">
        <w:rPr>
          <w:b/>
          <w:color w:val="000000"/>
          <w:sz w:val="28"/>
          <w:szCs w:val="28"/>
          <w:shd w:val="clear" w:color="auto" w:fill="FFFFFF"/>
        </w:rPr>
        <w:t>Социокультурная деятельность</w:t>
      </w:r>
    </w:p>
    <w:p w:rsidR="00373C83" w:rsidRDefault="00373C83" w:rsidP="00872980">
      <w:pPr>
        <w:tabs>
          <w:tab w:val="left" w:pos="8222"/>
        </w:tabs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83191" w:rsidRDefault="00D83191" w:rsidP="003F3A17">
      <w:pPr>
        <w:ind w:firstLine="709"/>
        <w:jc w:val="both"/>
        <w:rPr>
          <w:sz w:val="28"/>
          <w:szCs w:val="28"/>
        </w:rPr>
      </w:pPr>
      <w:r w:rsidRPr="00D83191">
        <w:rPr>
          <w:sz w:val="28"/>
          <w:szCs w:val="28"/>
        </w:rPr>
        <w:t>В настоящее время количество культурно-досуговых учреждений клубного типа всех ведомств составляют самую массовую сеть. Соответственно, этот факт значительно повышает их роль в</w:t>
      </w:r>
      <w:r w:rsidR="00FD08F0">
        <w:rPr>
          <w:sz w:val="28"/>
          <w:szCs w:val="28"/>
        </w:rPr>
        <w:t xml:space="preserve"> реализации основных положений </w:t>
      </w:r>
      <w:r w:rsidRPr="00D83191">
        <w:rPr>
          <w:sz w:val="28"/>
          <w:szCs w:val="28"/>
        </w:rPr>
        <w:t>«Стратегии государственной культурной политики».</w:t>
      </w:r>
      <w:r>
        <w:rPr>
          <w:sz w:val="28"/>
          <w:szCs w:val="28"/>
        </w:rPr>
        <w:t xml:space="preserve"> </w:t>
      </w:r>
    </w:p>
    <w:p w:rsidR="00EA0633" w:rsidRPr="003E6306" w:rsidRDefault="00CA369D" w:rsidP="00EA063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2020 году в </w:t>
      </w:r>
      <w:r w:rsidR="00163994">
        <w:rPr>
          <w:color w:val="000000"/>
          <w:sz w:val="28"/>
          <w:szCs w:val="28"/>
        </w:rPr>
        <w:t>Новосибирской</w:t>
      </w:r>
      <w:r>
        <w:rPr>
          <w:color w:val="000000"/>
          <w:sz w:val="28"/>
          <w:szCs w:val="28"/>
        </w:rPr>
        <w:t xml:space="preserve"> области </w:t>
      </w:r>
      <w:r w:rsidR="00EA0633" w:rsidRPr="003E6306">
        <w:rPr>
          <w:color w:val="000000"/>
          <w:sz w:val="28"/>
          <w:szCs w:val="28"/>
        </w:rPr>
        <w:t>1077 культурно-досуговых учреждений клубного типа, в которы</w:t>
      </w:r>
      <w:r>
        <w:rPr>
          <w:color w:val="000000"/>
          <w:sz w:val="28"/>
          <w:szCs w:val="28"/>
        </w:rPr>
        <w:t xml:space="preserve">х </w:t>
      </w:r>
      <w:r w:rsidR="00EA0633" w:rsidRPr="003E6306">
        <w:rPr>
          <w:color w:val="000000"/>
          <w:sz w:val="28"/>
          <w:szCs w:val="28"/>
        </w:rPr>
        <w:t>насчитывается 6508 клубных формирований самодеятельного народного творчества, объединяющих 72527 участников. 366 коллективов удостоены звания «народный (образцовый) самодеятельный коллектив художественного творчества». В рамках реализации основных направлений уставной деятельности НГОДНТ ежегодно с цель</w:t>
      </w:r>
      <w:r>
        <w:rPr>
          <w:color w:val="000000"/>
          <w:sz w:val="28"/>
          <w:szCs w:val="28"/>
        </w:rPr>
        <w:t xml:space="preserve">ю развития и совершенствования </w:t>
      </w:r>
      <w:r w:rsidR="00EA6CA9">
        <w:rPr>
          <w:color w:val="000000"/>
          <w:sz w:val="28"/>
          <w:szCs w:val="28"/>
        </w:rPr>
        <w:t xml:space="preserve">деятельности </w:t>
      </w:r>
      <w:r w:rsidR="00EA0633" w:rsidRPr="003E6306">
        <w:rPr>
          <w:color w:val="000000"/>
          <w:sz w:val="28"/>
          <w:szCs w:val="28"/>
        </w:rPr>
        <w:t>культурно-досуговых уч</w:t>
      </w:r>
      <w:r w:rsidR="00994F46">
        <w:rPr>
          <w:color w:val="000000"/>
          <w:sz w:val="28"/>
          <w:szCs w:val="28"/>
        </w:rPr>
        <w:t xml:space="preserve">реждений организует и проводит </w:t>
      </w:r>
      <w:r w:rsidR="00EA0633" w:rsidRPr="003E6306">
        <w:rPr>
          <w:color w:val="000000"/>
          <w:sz w:val="28"/>
          <w:szCs w:val="28"/>
        </w:rPr>
        <w:t>более 300 мероприятий.</w:t>
      </w:r>
    </w:p>
    <w:p w:rsidR="002B02BA" w:rsidRPr="002C5B36" w:rsidRDefault="00994F46" w:rsidP="002C5B36">
      <w:pPr>
        <w:pStyle w:val="ad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2020 года </w:t>
      </w:r>
      <w:r w:rsidR="002B02BA" w:rsidRPr="002C5B36">
        <w:rPr>
          <w:rFonts w:ascii="Times New Roman" w:hAnsi="Times New Roman"/>
          <w:sz w:val="28"/>
          <w:szCs w:val="28"/>
        </w:rPr>
        <w:t>Новосибирский государственный областной Дом народного творчества</w:t>
      </w:r>
      <w:r w:rsidR="002C5B36" w:rsidRPr="002C5B36">
        <w:rPr>
          <w:rFonts w:ascii="Times New Roman" w:hAnsi="Times New Roman"/>
          <w:sz w:val="28"/>
          <w:szCs w:val="28"/>
        </w:rPr>
        <w:t>»</w:t>
      </w:r>
      <w:r w:rsidR="00734C1D">
        <w:rPr>
          <w:rFonts w:ascii="Times New Roman" w:hAnsi="Times New Roman"/>
          <w:sz w:val="28"/>
          <w:szCs w:val="28"/>
        </w:rPr>
        <w:t xml:space="preserve"> стал</w:t>
      </w:r>
      <w:r w:rsidR="002C5B36">
        <w:rPr>
          <w:rFonts w:ascii="Times New Roman" w:hAnsi="Times New Roman"/>
          <w:sz w:val="28"/>
          <w:szCs w:val="28"/>
        </w:rPr>
        <w:t xml:space="preserve"> </w:t>
      </w:r>
      <w:r w:rsidR="00734C1D">
        <w:rPr>
          <w:rFonts w:ascii="Times New Roman" w:hAnsi="Times New Roman"/>
          <w:b/>
          <w:sz w:val="28"/>
          <w:szCs w:val="28"/>
        </w:rPr>
        <w:t>Проектным офисом</w:t>
      </w:r>
      <w:r w:rsidRPr="00994F46">
        <w:rPr>
          <w:rFonts w:ascii="Times New Roman" w:hAnsi="Times New Roman"/>
          <w:b/>
          <w:sz w:val="28"/>
          <w:szCs w:val="28"/>
        </w:rPr>
        <w:t xml:space="preserve"> </w:t>
      </w:r>
      <w:r w:rsidRPr="002C5B36">
        <w:rPr>
          <w:rFonts w:ascii="Times New Roman" w:hAnsi="Times New Roman"/>
          <w:b/>
          <w:sz w:val="28"/>
          <w:szCs w:val="28"/>
        </w:rPr>
        <w:t>по организации деятельности передвижных многофункциональных культурных центров (автоклубов)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C5B36" w:rsidRDefault="002E5760" w:rsidP="002C5B36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разработали </w:t>
      </w:r>
      <w:r w:rsidR="00CA62ED">
        <w:rPr>
          <w:rFonts w:ascii="Times New Roman" w:hAnsi="Times New Roman"/>
          <w:sz w:val="28"/>
          <w:szCs w:val="28"/>
        </w:rPr>
        <w:t>и направил</w:t>
      </w:r>
      <w:r>
        <w:rPr>
          <w:rFonts w:ascii="Times New Roman" w:hAnsi="Times New Roman"/>
          <w:sz w:val="28"/>
          <w:szCs w:val="28"/>
        </w:rPr>
        <w:t>и</w:t>
      </w:r>
      <w:r w:rsidR="002B02BA" w:rsidRPr="002C5B36">
        <w:rPr>
          <w:rFonts w:ascii="Times New Roman" w:hAnsi="Times New Roman"/>
          <w:sz w:val="28"/>
          <w:szCs w:val="28"/>
        </w:rPr>
        <w:t xml:space="preserve"> во все органы и учреждения культуры районов, получившие автоклубы, пакеты документов, включающие в себя методические рекомендации и опыт работы лучших учреждений культуры </w:t>
      </w:r>
      <w:r w:rsidR="002B02BA">
        <w:rPr>
          <w:rFonts w:ascii="Times New Roman" w:hAnsi="Times New Roman"/>
          <w:sz w:val="28"/>
          <w:szCs w:val="28"/>
        </w:rPr>
        <w:t xml:space="preserve">России по организации нестационарных культурно-досуговых и информационно-просветительских услуг учреждениями культуры. </w:t>
      </w:r>
      <w:r>
        <w:rPr>
          <w:rFonts w:ascii="Times New Roman" w:hAnsi="Times New Roman"/>
          <w:sz w:val="28"/>
          <w:szCs w:val="28"/>
        </w:rPr>
        <w:t xml:space="preserve">Проводились </w:t>
      </w:r>
      <w:r w:rsidR="002B02BA">
        <w:rPr>
          <w:rFonts w:ascii="Times New Roman" w:hAnsi="Times New Roman"/>
          <w:sz w:val="28"/>
          <w:szCs w:val="28"/>
        </w:rPr>
        <w:t>консультации руководителей учреждений и органов культуры по вопросам оформления правового статуса передвижных учреждений, формированию штатной численности специалистов, разработке плана-графика работы автоклуб</w:t>
      </w:r>
      <w:r w:rsidR="002C5B36">
        <w:rPr>
          <w:rFonts w:ascii="Times New Roman" w:hAnsi="Times New Roman"/>
          <w:sz w:val="28"/>
          <w:szCs w:val="28"/>
        </w:rPr>
        <w:t xml:space="preserve">ов. </w:t>
      </w:r>
    </w:p>
    <w:p w:rsidR="001B475F" w:rsidRDefault="002E5760" w:rsidP="002C5B3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Проектный офис </w:t>
      </w:r>
      <w:r w:rsidR="001B475F">
        <w:rPr>
          <w:rFonts w:ascii="Times New Roman" w:hAnsi="Times New Roman"/>
          <w:sz w:val="28"/>
          <w:szCs w:val="28"/>
        </w:rPr>
        <w:t>организовал</w:t>
      </w:r>
      <w:r w:rsidR="002B02BA">
        <w:rPr>
          <w:rFonts w:ascii="Times New Roman" w:hAnsi="Times New Roman"/>
          <w:sz w:val="28"/>
          <w:szCs w:val="28"/>
        </w:rPr>
        <w:t xml:space="preserve"> </w:t>
      </w:r>
      <w:r w:rsidR="007B73D4">
        <w:rPr>
          <w:rFonts w:ascii="Times New Roman" w:hAnsi="Times New Roman"/>
          <w:sz w:val="28"/>
          <w:szCs w:val="28"/>
        </w:rPr>
        <w:t xml:space="preserve">также </w:t>
      </w:r>
      <w:r w:rsidR="002B02BA" w:rsidRPr="001B475F">
        <w:rPr>
          <w:rFonts w:ascii="Times New Roman" w:hAnsi="Times New Roman"/>
          <w:b/>
          <w:sz w:val="28"/>
          <w:szCs w:val="28"/>
        </w:rPr>
        <w:t>конкурс проектов нестационарного обслуживания населения учреждениями культуры «Новое передвижничество или Маршрут</w:t>
      </w:r>
      <w:r w:rsidR="003F4B42" w:rsidRPr="001B475F">
        <w:rPr>
          <w:rFonts w:ascii="Times New Roman" w:hAnsi="Times New Roman"/>
          <w:b/>
          <w:sz w:val="28"/>
          <w:szCs w:val="28"/>
        </w:rPr>
        <w:t xml:space="preserve"> </w:t>
      </w:r>
      <w:r w:rsidR="002B02BA" w:rsidRPr="001B475F">
        <w:rPr>
          <w:rFonts w:ascii="Times New Roman" w:hAnsi="Times New Roman"/>
          <w:b/>
          <w:sz w:val="28"/>
          <w:szCs w:val="28"/>
        </w:rPr>
        <w:t>–</w:t>
      </w:r>
      <w:r w:rsidR="003F4B42" w:rsidRPr="001B475F">
        <w:rPr>
          <w:rFonts w:ascii="Times New Roman" w:hAnsi="Times New Roman"/>
          <w:b/>
          <w:sz w:val="28"/>
          <w:szCs w:val="28"/>
        </w:rPr>
        <w:t xml:space="preserve"> </w:t>
      </w:r>
      <w:r w:rsidR="002B02BA" w:rsidRPr="001B475F">
        <w:rPr>
          <w:rFonts w:ascii="Times New Roman" w:hAnsi="Times New Roman"/>
          <w:b/>
          <w:sz w:val="28"/>
          <w:szCs w:val="28"/>
        </w:rPr>
        <w:t>деревня малая»</w:t>
      </w:r>
      <w:r w:rsidR="002B02BA" w:rsidRPr="002C5B36">
        <w:rPr>
          <w:rFonts w:ascii="Times New Roman" w:hAnsi="Times New Roman"/>
          <w:sz w:val="28"/>
          <w:szCs w:val="28"/>
        </w:rPr>
        <w:t>,</w:t>
      </w:r>
      <w:r w:rsidR="002B02BA">
        <w:rPr>
          <w:rFonts w:ascii="Times New Roman" w:hAnsi="Times New Roman"/>
          <w:sz w:val="28"/>
          <w:szCs w:val="28"/>
        </w:rPr>
        <w:t xml:space="preserve"> который дает возможность наработки инновационного опыта, популяризации достижений мобильных структур клубного типа через электронные и печатные информационные ресурсы</w:t>
      </w:r>
      <w:r w:rsidR="003F4B42" w:rsidRPr="002C5B36">
        <w:rPr>
          <w:rFonts w:ascii="Times New Roman" w:hAnsi="Times New Roman"/>
          <w:sz w:val="28"/>
          <w:szCs w:val="28"/>
        </w:rPr>
        <w:t xml:space="preserve">. </w:t>
      </w:r>
    </w:p>
    <w:p w:rsidR="001B475F" w:rsidRDefault="001B475F" w:rsidP="002C5B36">
      <w:pPr>
        <w:pStyle w:val="ad"/>
        <w:ind w:firstLine="708"/>
        <w:jc w:val="both"/>
        <w:rPr>
          <w:sz w:val="28"/>
          <w:szCs w:val="28"/>
        </w:rPr>
      </w:pPr>
      <w:r w:rsidRPr="001B475F">
        <w:rPr>
          <w:rFonts w:ascii="Times New Roman" w:hAnsi="Times New Roman"/>
          <w:sz w:val="28"/>
          <w:szCs w:val="28"/>
        </w:rPr>
        <w:t xml:space="preserve">Согласовано также развертывание на базе МКУ «Управление культуры и молодежной политики </w:t>
      </w:r>
      <w:proofErr w:type="spellStart"/>
      <w:r w:rsidRPr="001B475F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1B475F">
        <w:rPr>
          <w:rFonts w:ascii="Times New Roman" w:hAnsi="Times New Roman"/>
          <w:sz w:val="28"/>
          <w:szCs w:val="28"/>
        </w:rPr>
        <w:t xml:space="preserve"> района» областной опытно-экспериментальной площадки по организации работы мобильных форм культурного и информационного обслуживания.</w:t>
      </w:r>
      <w:r w:rsidRPr="001B475F">
        <w:rPr>
          <w:sz w:val="28"/>
          <w:szCs w:val="28"/>
        </w:rPr>
        <w:t xml:space="preserve"> </w:t>
      </w:r>
    </w:p>
    <w:p w:rsidR="002B02BA" w:rsidRPr="002C5B36" w:rsidRDefault="001B475F" w:rsidP="002C5B3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1B475F">
        <w:rPr>
          <w:rFonts w:ascii="Times New Roman" w:hAnsi="Times New Roman"/>
          <w:sz w:val="28"/>
          <w:szCs w:val="28"/>
        </w:rPr>
        <w:t>Опыт этой экспериментальной площадки станет основой для п</w:t>
      </w:r>
      <w:r w:rsidR="00B9629C">
        <w:rPr>
          <w:rFonts w:ascii="Times New Roman" w:hAnsi="Times New Roman"/>
          <w:sz w:val="28"/>
          <w:szCs w:val="28"/>
        </w:rPr>
        <w:t xml:space="preserve">роведения обучающих семинаров, </w:t>
      </w:r>
      <w:r w:rsidRPr="001B475F">
        <w:rPr>
          <w:rFonts w:ascii="Times New Roman" w:hAnsi="Times New Roman"/>
          <w:sz w:val="28"/>
          <w:szCs w:val="28"/>
        </w:rPr>
        <w:t>стажировок и выработки дальнейших программ развития ПМФКЦ в нашей области. Цикл таких учебных мероприятий для специ</w:t>
      </w:r>
      <w:r w:rsidR="00B9629C">
        <w:rPr>
          <w:rFonts w:ascii="Times New Roman" w:hAnsi="Times New Roman"/>
          <w:sz w:val="28"/>
          <w:szCs w:val="28"/>
        </w:rPr>
        <w:t xml:space="preserve">алистов автоклубов планируется </w:t>
      </w:r>
      <w:r w:rsidRPr="001B475F">
        <w:rPr>
          <w:rFonts w:ascii="Times New Roman" w:hAnsi="Times New Roman"/>
          <w:sz w:val="28"/>
          <w:szCs w:val="28"/>
        </w:rPr>
        <w:t>провести в 2021 году</w:t>
      </w:r>
    </w:p>
    <w:p w:rsidR="00D83191" w:rsidRPr="00D83191" w:rsidRDefault="00D83191" w:rsidP="00D83191">
      <w:pPr>
        <w:ind w:firstLine="708"/>
        <w:jc w:val="both"/>
        <w:rPr>
          <w:sz w:val="28"/>
          <w:szCs w:val="28"/>
        </w:rPr>
      </w:pPr>
      <w:r w:rsidRPr="001B475F">
        <w:rPr>
          <w:b/>
          <w:sz w:val="28"/>
          <w:szCs w:val="28"/>
        </w:rPr>
        <w:t>Подготовка и проведение конкурсных мероприятий</w:t>
      </w:r>
      <w:r w:rsidRPr="00D83191">
        <w:rPr>
          <w:sz w:val="28"/>
          <w:szCs w:val="28"/>
        </w:rPr>
        <w:t xml:space="preserve"> по различным направлениям социально-культурной деятельности стали своеобразной лабораторией разработки актуальных форм клубной практики</w:t>
      </w:r>
      <w:r w:rsidR="0036611E">
        <w:rPr>
          <w:sz w:val="28"/>
          <w:szCs w:val="28"/>
        </w:rPr>
        <w:t>.</w:t>
      </w:r>
    </w:p>
    <w:p w:rsidR="0036611E" w:rsidRDefault="00872980" w:rsidP="0036611E">
      <w:pPr>
        <w:ind w:firstLine="709"/>
        <w:jc w:val="both"/>
        <w:rPr>
          <w:sz w:val="28"/>
          <w:szCs w:val="28"/>
        </w:rPr>
      </w:pPr>
      <w:r w:rsidRPr="00872980">
        <w:rPr>
          <w:rFonts w:eastAsia="Calibri"/>
          <w:sz w:val="28"/>
          <w:szCs w:val="28"/>
        </w:rPr>
        <w:t xml:space="preserve">В начале 2020 года Новосибирский государственный областной Дом народного творчества </w:t>
      </w:r>
      <w:r>
        <w:rPr>
          <w:rFonts w:eastAsia="Calibri"/>
          <w:sz w:val="28"/>
          <w:szCs w:val="28"/>
        </w:rPr>
        <w:t>объявил</w:t>
      </w:r>
      <w:r w:rsidR="003F3A17">
        <w:rPr>
          <w:rFonts w:eastAsia="Calibri"/>
          <w:sz w:val="28"/>
          <w:szCs w:val="28"/>
        </w:rPr>
        <w:t xml:space="preserve"> </w:t>
      </w:r>
      <w:r w:rsidRPr="00872980">
        <w:rPr>
          <w:rFonts w:eastAsia="Calibri"/>
          <w:b/>
          <w:sz w:val="28"/>
          <w:szCs w:val="28"/>
        </w:rPr>
        <w:t xml:space="preserve">смотр-конкурс учебно-методической деятельности муниципальных учреждений культуры клубного типа </w:t>
      </w:r>
      <w:r w:rsidRPr="00872980">
        <w:rPr>
          <w:rFonts w:eastAsia="Calibri"/>
          <w:b/>
          <w:sz w:val="28"/>
          <w:szCs w:val="28"/>
        </w:rPr>
        <w:lastRenderedPageBreak/>
        <w:t>Новосибирской области</w:t>
      </w:r>
      <w:r>
        <w:rPr>
          <w:rFonts w:eastAsia="Calibri"/>
          <w:b/>
          <w:sz w:val="28"/>
          <w:szCs w:val="28"/>
        </w:rPr>
        <w:t xml:space="preserve">. </w:t>
      </w:r>
      <w:proofErr w:type="gramStart"/>
      <w:r w:rsidR="0036611E">
        <w:rPr>
          <w:sz w:val="28"/>
          <w:szCs w:val="28"/>
        </w:rPr>
        <w:t>На конкурс поступили заявки и материалы 13 сильнейших методический служб Новосибирской области.</w:t>
      </w:r>
      <w:proofErr w:type="gramEnd"/>
    </w:p>
    <w:p w:rsidR="00237D8A" w:rsidRDefault="00060374" w:rsidP="00237D8A">
      <w:pPr>
        <w:tabs>
          <w:tab w:val="left" w:pos="8222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Благодаря смотру-конкурсу</w:t>
      </w:r>
      <w:r w:rsidR="00621AD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был проведен анализ </w:t>
      </w:r>
      <w:r w:rsidR="00872980" w:rsidRPr="00872980">
        <w:rPr>
          <w:rFonts w:eastAsia="Calibri"/>
          <w:sz w:val="28"/>
          <w:szCs w:val="28"/>
        </w:rPr>
        <w:t>состояния</w:t>
      </w:r>
      <w:r w:rsidR="00872980">
        <w:rPr>
          <w:sz w:val="28"/>
          <w:szCs w:val="28"/>
        </w:rPr>
        <w:t xml:space="preserve"> учебно-методической деятельности учре</w:t>
      </w:r>
      <w:r w:rsidR="007D7B89">
        <w:rPr>
          <w:sz w:val="28"/>
          <w:szCs w:val="28"/>
        </w:rPr>
        <w:t>ждений культуры</w:t>
      </w:r>
      <w:r w:rsidR="0066079D">
        <w:rPr>
          <w:sz w:val="28"/>
          <w:szCs w:val="28"/>
        </w:rPr>
        <w:t xml:space="preserve"> </w:t>
      </w:r>
      <w:r w:rsidR="0036611E">
        <w:rPr>
          <w:sz w:val="28"/>
          <w:szCs w:val="28"/>
        </w:rPr>
        <w:t>региона</w:t>
      </w:r>
      <w:r w:rsidR="007D7B89">
        <w:rPr>
          <w:sz w:val="28"/>
          <w:szCs w:val="28"/>
        </w:rPr>
        <w:t xml:space="preserve">, выявлены </w:t>
      </w:r>
      <w:r w:rsidR="00872980">
        <w:rPr>
          <w:rFonts w:ascii="Georgia" w:hAnsi="Georgia"/>
          <w:color w:val="000000"/>
          <w:sz w:val="28"/>
          <w:szCs w:val="28"/>
        </w:rPr>
        <w:t xml:space="preserve">наиболее </w:t>
      </w:r>
      <w:r w:rsidR="007D7B89">
        <w:rPr>
          <w:color w:val="000000"/>
          <w:sz w:val="28"/>
          <w:szCs w:val="28"/>
        </w:rPr>
        <w:t>эффективные</w:t>
      </w:r>
      <w:r w:rsidR="00872980">
        <w:rPr>
          <w:color w:val="000000"/>
          <w:sz w:val="28"/>
          <w:szCs w:val="28"/>
        </w:rPr>
        <w:t xml:space="preserve"> методик</w:t>
      </w:r>
      <w:r w:rsidR="007D7B89">
        <w:rPr>
          <w:color w:val="000000"/>
          <w:sz w:val="28"/>
          <w:szCs w:val="28"/>
        </w:rPr>
        <w:t>и и технологии</w:t>
      </w:r>
      <w:r w:rsidR="007D7B89">
        <w:rPr>
          <w:sz w:val="28"/>
          <w:szCs w:val="28"/>
        </w:rPr>
        <w:t xml:space="preserve"> работы, направленные</w:t>
      </w:r>
      <w:r w:rsidR="00872980">
        <w:rPr>
          <w:sz w:val="28"/>
          <w:szCs w:val="28"/>
        </w:rPr>
        <w:t xml:space="preserve"> на повышение качества учебно-методической работы му</w:t>
      </w:r>
      <w:r w:rsidR="007D7B89">
        <w:rPr>
          <w:sz w:val="28"/>
          <w:szCs w:val="28"/>
        </w:rPr>
        <w:t>ниципальных учреждений культуры</w:t>
      </w:r>
      <w:r w:rsidR="0066079D">
        <w:rPr>
          <w:sz w:val="28"/>
          <w:szCs w:val="28"/>
        </w:rPr>
        <w:t>. Н</w:t>
      </w:r>
      <w:r w:rsidR="007D7B89">
        <w:rPr>
          <w:sz w:val="28"/>
          <w:szCs w:val="28"/>
        </w:rPr>
        <w:t>аиболее</w:t>
      </w:r>
      <w:r w:rsidR="0066079D">
        <w:rPr>
          <w:sz w:val="28"/>
          <w:szCs w:val="28"/>
        </w:rPr>
        <w:t xml:space="preserve"> успешные</w:t>
      </w:r>
      <w:r w:rsidR="007D7B89">
        <w:rPr>
          <w:sz w:val="28"/>
          <w:szCs w:val="28"/>
        </w:rPr>
        <w:t xml:space="preserve"> практик</w:t>
      </w:r>
      <w:r w:rsidR="0066079D">
        <w:rPr>
          <w:sz w:val="28"/>
          <w:szCs w:val="28"/>
        </w:rPr>
        <w:t xml:space="preserve">и рекомендованы к дальнейшему тиражированию в учреждениях клубного типа. </w:t>
      </w:r>
      <w:r w:rsidR="00237D8A">
        <w:rPr>
          <w:sz w:val="28"/>
          <w:szCs w:val="28"/>
        </w:rPr>
        <w:t xml:space="preserve">Еще одним важным </w:t>
      </w:r>
      <w:r w:rsidR="00237D8A">
        <w:rPr>
          <w:rFonts w:eastAsia="Calibri"/>
          <w:sz w:val="28"/>
          <w:szCs w:val="28"/>
        </w:rPr>
        <w:t xml:space="preserve">итогом смотра-конкурса стало повышение </w:t>
      </w:r>
      <w:r w:rsidR="00237D8A" w:rsidRPr="00872980">
        <w:rPr>
          <w:rFonts w:eastAsia="Calibri"/>
          <w:sz w:val="28"/>
          <w:szCs w:val="28"/>
        </w:rPr>
        <w:t>профессионализма и квалификации руководителей</w:t>
      </w:r>
      <w:r w:rsidR="00237D8A">
        <w:rPr>
          <w:rFonts w:eastAsia="Calibri"/>
          <w:sz w:val="28"/>
          <w:szCs w:val="28"/>
        </w:rPr>
        <w:t xml:space="preserve"> и </w:t>
      </w:r>
      <w:r w:rsidR="00237D8A" w:rsidRPr="00872980">
        <w:rPr>
          <w:rFonts w:eastAsia="Calibri"/>
          <w:sz w:val="28"/>
          <w:szCs w:val="28"/>
        </w:rPr>
        <w:t>специалистов учреждений культуры, развитие их творческого потенциала</w:t>
      </w:r>
      <w:r w:rsidR="00FD08F0">
        <w:rPr>
          <w:rFonts w:eastAsia="Calibri"/>
          <w:sz w:val="28"/>
          <w:szCs w:val="28"/>
        </w:rPr>
        <w:t xml:space="preserve"> </w:t>
      </w:r>
      <w:r w:rsidR="00237D8A" w:rsidRPr="00872980">
        <w:rPr>
          <w:rFonts w:eastAsia="Calibri"/>
          <w:sz w:val="28"/>
          <w:szCs w:val="28"/>
        </w:rPr>
        <w:t>и компетентности.</w:t>
      </w:r>
    </w:p>
    <w:p w:rsidR="0036611E" w:rsidRDefault="00A41DC2" w:rsidP="0036611E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Р</w:t>
      </w:r>
      <w:r w:rsidR="00872980">
        <w:rPr>
          <w:b/>
          <w:sz w:val="28"/>
          <w:szCs w:val="28"/>
          <w:lang w:eastAsia="zh-CN"/>
        </w:rPr>
        <w:t xml:space="preserve">егиональный смотр-конкурс информационных ресурсов учреждений культуры клубного типа «Клуб </w:t>
      </w:r>
      <w:r w:rsidR="00872980">
        <w:rPr>
          <w:b/>
          <w:sz w:val="28"/>
          <w:szCs w:val="28"/>
          <w:lang w:val="en-US" w:eastAsia="zh-CN"/>
        </w:rPr>
        <w:t>INFO</w:t>
      </w:r>
      <w:r>
        <w:rPr>
          <w:b/>
          <w:sz w:val="28"/>
          <w:szCs w:val="28"/>
          <w:lang w:eastAsia="zh-CN"/>
        </w:rPr>
        <w:t xml:space="preserve">» </w:t>
      </w:r>
      <w:r w:rsidR="004D44C6">
        <w:rPr>
          <w:sz w:val="28"/>
          <w:szCs w:val="28"/>
          <w:lang w:eastAsia="zh-CN"/>
        </w:rPr>
        <w:t>выявил</w:t>
      </w:r>
      <w:r w:rsidR="004D44C6" w:rsidRPr="004D44C6">
        <w:rPr>
          <w:sz w:val="28"/>
          <w:szCs w:val="28"/>
          <w:lang w:eastAsia="zh-CN"/>
        </w:rPr>
        <w:t xml:space="preserve"> как сильные, </w:t>
      </w:r>
      <w:r w:rsidR="002A4B3A" w:rsidRPr="004D44C6">
        <w:rPr>
          <w:sz w:val="28"/>
          <w:szCs w:val="28"/>
          <w:lang w:eastAsia="zh-CN"/>
        </w:rPr>
        <w:t xml:space="preserve">так и </w:t>
      </w:r>
      <w:r w:rsidR="004D44C6" w:rsidRPr="004D44C6">
        <w:rPr>
          <w:sz w:val="28"/>
          <w:szCs w:val="28"/>
        </w:rPr>
        <w:t xml:space="preserve">слабые стороны при </w:t>
      </w:r>
      <w:r w:rsidR="002A4B3A" w:rsidRPr="004D44C6">
        <w:rPr>
          <w:sz w:val="28"/>
          <w:szCs w:val="28"/>
        </w:rPr>
        <w:t xml:space="preserve">работе </w:t>
      </w:r>
      <w:r w:rsidR="004D44C6">
        <w:rPr>
          <w:sz w:val="28"/>
          <w:szCs w:val="28"/>
        </w:rPr>
        <w:t xml:space="preserve">сельских культурно-досуговых учреждений </w:t>
      </w:r>
      <w:r w:rsidR="0029597B" w:rsidRPr="004D44C6">
        <w:rPr>
          <w:sz w:val="28"/>
          <w:szCs w:val="28"/>
        </w:rPr>
        <w:t xml:space="preserve">в данном направлении. </w:t>
      </w:r>
      <w:r w:rsidR="0036611E">
        <w:rPr>
          <w:sz w:val="28"/>
          <w:szCs w:val="28"/>
          <w:lang w:eastAsia="zh-CN"/>
        </w:rPr>
        <w:t xml:space="preserve">Всего на конкурс поступило 37 заявок от 29 учреждений культуры в следующих номинациях: </w:t>
      </w:r>
      <w:r w:rsidR="0036611E">
        <w:rPr>
          <w:lang w:eastAsia="zh-CN"/>
        </w:rPr>
        <w:t>«</w:t>
      </w:r>
      <w:r w:rsidR="0036611E">
        <w:rPr>
          <w:sz w:val="28"/>
          <w:szCs w:val="28"/>
          <w:lang w:eastAsia="zh-CN"/>
        </w:rPr>
        <w:t xml:space="preserve">Электронные информационные ресурсы», «Рекламная и PR деятельность»,  «Рекламная полиграфическая продукция». </w:t>
      </w:r>
    </w:p>
    <w:p w:rsidR="0029597B" w:rsidRPr="00FD08F0" w:rsidRDefault="003D5FF2" w:rsidP="0029597B">
      <w:pPr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>Анализ представленных на конкурс материалов</w:t>
      </w:r>
      <w:r w:rsidR="00FD0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выявил «болевые точки» </w:t>
      </w:r>
      <w:r w:rsidR="0029597B">
        <w:rPr>
          <w:sz w:val="28"/>
          <w:szCs w:val="28"/>
        </w:rPr>
        <w:t>учреждений культуры в работ</w:t>
      </w:r>
      <w:r w:rsidR="004D44C6">
        <w:rPr>
          <w:sz w:val="28"/>
          <w:szCs w:val="28"/>
        </w:rPr>
        <w:t>е с информационными ресурсами. В частности</w:t>
      </w:r>
      <w:r>
        <w:rPr>
          <w:sz w:val="28"/>
          <w:szCs w:val="28"/>
        </w:rPr>
        <w:t xml:space="preserve">, </w:t>
      </w:r>
      <w:r w:rsidR="004D44C6">
        <w:rPr>
          <w:sz w:val="28"/>
          <w:szCs w:val="28"/>
        </w:rPr>
        <w:t>в клубах нет</w:t>
      </w:r>
      <w:r w:rsidR="00FD08F0">
        <w:rPr>
          <w:sz w:val="28"/>
          <w:szCs w:val="28"/>
        </w:rPr>
        <w:t xml:space="preserve"> </w:t>
      </w:r>
      <w:r w:rsidR="004D44C6">
        <w:rPr>
          <w:sz w:val="28"/>
          <w:szCs w:val="28"/>
        </w:rPr>
        <w:t xml:space="preserve">специалистов дизайнеров, разрабатывающих </w:t>
      </w:r>
      <w:r w:rsidR="0029597B">
        <w:rPr>
          <w:sz w:val="28"/>
          <w:szCs w:val="28"/>
        </w:rPr>
        <w:t>рекламные ма</w:t>
      </w:r>
      <w:r>
        <w:rPr>
          <w:sz w:val="28"/>
          <w:szCs w:val="28"/>
        </w:rPr>
        <w:t>териалы. Р</w:t>
      </w:r>
      <w:r w:rsidR="0029597B">
        <w:rPr>
          <w:sz w:val="28"/>
          <w:szCs w:val="28"/>
        </w:rPr>
        <w:t xml:space="preserve">аботники культуры области </w:t>
      </w:r>
      <w:r>
        <w:rPr>
          <w:sz w:val="28"/>
          <w:szCs w:val="28"/>
        </w:rPr>
        <w:t xml:space="preserve">имеют весьма слабое представление о </w:t>
      </w:r>
      <w:r w:rsidR="0029597B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х к наполнению </w:t>
      </w:r>
      <w:r w:rsidR="0029597B">
        <w:rPr>
          <w:sz w:val="28"/>
          <w:szCs w:val="28"/>
        </w:rPr>
        <w:t xml:space="preserve">сайтов </w:t>
      </w:r>
      <w:r>
        <w:rPr>
          <w:sz w:val="28"/>
          <w:szCs w:val="28"/>
        </w:rPr>
        <w:t xml:space="preserve">учреждений культуры. Предстоит также большая работа по обучению специалистов </w:t>
      </w:r>
      <w:r w:rsidRPr="00FD08F0">
        <w:rPr>
          <w:sz w:val="28"/>
          <w:szCs w:val="28"/>
        </w:rPr>
        <w:t xml:space="preserve">работе с </w:t>
      </w:r>
      <w:proofErr w:type="spellStart"/>
      <w:r w:rsidRPr="00FD08F0">
        <w:rPr>
          <w:sz w:val="28"/>
          <w:szCs w:val="28"/>
        </w:rPr>
        <w:t>видео</w:t>
      </w:r>
      <w:r w:rsidR="0029597B" w:rsidRPr="00FD08F0">
        <w:rPr>
          <w:sz w:val="28"/>
          <w:szCs w:val="28"/>
        </w:rPr>
        <w:t>контентом</w:t>
      </w:r>
      <w:proofErr w:type="spellEnd"/>
      <w:r w:rsidR="0029597B" w:rsidRPr="00FD08F0">
        <w:rPr>
          <w:sz w:val="28"/>
          <w:szCs w:val="28"/>
        </w:rPr>
        <w:t xml:space="preserve"> мероприятий.</w:t>
      </w:r>
    </w:p>
    <w:p w:rsidR="004E44FA" w:rsidRPr="00C53F47" w:rsidRDefault="004E44FA" w:rsidP="00C53F4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4E44FA">
        <w:rPr>
          <w:rFonts w:ascii="Times New Roman" w:hAnsi="Times New Roman"/>
          <w:b/>
          <w:sz w:val="28"/>
          <w:szCs w:val="28"/>
        </w:rPr>
        <w:t>Региональный смотр деятельности культурно-досуговых мероприятий по направлению «Социально-культурное партнерство во имя развития»</w:t>
      </w:r>
      <w:r>
        <w:rPr>
          <w:b/>
          <w:sz w:val="28"/>
          <w:szCs w:val="28"/>
        </w:rPr>
        <w:t xml:space="preserve"> </w:t>
      </w:r>
      <w:r w:rsidR="00C53F47">
        <w:rPr>
          <w:rFonts w:ascii="Times New Roman" w:hAnsi="Times New Roman"/>
          <w:sz w:val="28"/>
          <w:szCs w:val="28"/>
        </w:rPr>
        <w:t>был</w:t>
      </w:r>
      <w:r w:rsidRPr="00C53F47">
        <w:rPr>
          <w:rFonts w:ascii="Times New Roman" w:hAnsi="Times New Roman"/>
          <w:sz w:val="28"/>
          <w:szCs w:val="28"/>
        </w:rPr>
        <w:t xml:space="preserve"> посвя</w:t>
      </w:r>
      <w:r w:rsidR="00C53F47">
        <w:rPr>
          <w:rFonts w:ascii="Times New Roman" w:hAnsi="Times New Roman"/>
          <w:sz w:val="28"/>
          <w:szCs w:val="28"/>
        </w:rPr>
        <w:t>щен</w:t>
      </w:r>
      <w:r w:rsidRPr="00C53F47">
        <w:rPr>
          <w:rFonts w:ascii="Times New Roman" w:hAnsi="Times New Roman"/>
          <w:sz w:val="28"/>
          <w:szCs w:val="28"/>
        </w:rPr>
        <w:t xml:space="preserve"> </w:t>
      </w:r>
      <w:r w:rsidR="0036611E">
        <w:rPr>
          <w:rFonts w:ascii="Times New Roman" w:hAnsi="Times New Roman"/>
          <w:sz w:val="28"/>
          <w:szCs w:val="28"/>
        </w:rPr>
        <w:t>90-</w:t>
      </w:r>
      <w:r w:rsidRPr="004E44FA">
        <w:rPr>
          <w:rFonts w:ascii="Times New Roman" w:hAnsi="Times New Roman"/>
          <w:sz w:val="28"/>
          <w:szCs w:val="28"/>
        </w:rPr>
        <w:t>летию Новосибирского государственного областного Дома народного творчества.</w:t>
      </w:r>
    </w:p>
    <w:p w:rsidR="003D28C0" w:rsidRDefault="00C53F47" w:rsidP="00603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Смотр проводил</w:t>
      </w:r>
      <w:r w:rsidR="004E44FA" w:rsidRPr="00371CCC">
        <w:rPr>
          <w:sz w:val="28"/>
          <w:szCs w:val="28"/>
        </w:rPr>
        <w:t>ся с марта по сентябрь 2020 года включительно в заочной форме</w:t>
      </w:r>
      <w:r w:rsidR="004E44FA">
        <w:rPr>
          <w:sz w:val="28"/>
          <w:szCs w:val="28"/>
        </w:rPr>
        <w:t xml:space="preserve"> </w:t>
      </w:r>
      <w:r w:rsidR="004E44FA" w:rsidRPr="00371CCC">
        <w:rPr>
          <w:sz w:val="28"/>
          <w:szCs w:val="28"/>
        </w:rPr>
        <w:t>с предоставлен</w:t>
      </w:r>
      <w:r w:rsidR="004E44FA">
        <w:rPr>
          <w:sz w:val="28"/>
          <w:szCs w:val="28"/>
        </w:rPr>
        <w:t>ием описания</w:t>
      </w:r>
      <w:r w:rsidR="004E44FA" w:rsidRPr="00371CCC">
        <w:rPr>
          <w:sz w:val="28"/>
          <w:szCs w:val="28"/>
        </w:rPr>
        <w:t xml:space="preserve"> проектов, реализованных в период с 2018 по 2020 годы на территории муниципального образования.</w:t>
      </w:r>
      <w:r w:rsidR="004E44FA">
        <w:rPr>
          <w:sz w:val="28"/>
          <w:szCs w:val="28"/>
        </w:rPr>
        <w:t xml:space="preserve"> На конкурс были представлены проекты в следующих направлениях:</w:t>
      </w:r>
      <w:r w:rsidR="00575260" w:rsidRPr="00575260">
        <w:rPr>
          <w:sz w:val="28"/>
          <w:szCs w:val="28"/>
        </w:rPr>
        <w:t xml:space="preserve"> </w:t>
      </w:r>
      <w:r w:rsidR="00575260">
        <w:rPr>
          <w:sz w:val="28"/>
          <w:szCs w:val="28"/>
        </w:rPr>
        <w:t>«</w:t>
      </w:r>
      <w:r w:rsidR="00575260" w:rsidRPr="00371CCC">
        <w:rPr>
          <w:sz w:val="28"/>
          <w:szCs w:val="28"/>
        </w:rPr>
        <w:t>Год памяти и славы в России»</w:t>
      </w:r>
      <w:r w:rsidR="00575260" w:rsidRPr="00575260">
        <w:rPr>
          <w:sz w:val="28"/>
          <w:szCs w:val="28"/>
        </w:rPr>
        <w:t xml:space="preserve"> </w:t>
      </w:r>
      <w:r w:rsidR="00575260" w:rsidRPr="00371CCC">
        <w:rPr>
          <w:sz w:val="28"/>
          <w:szCs w:val="28"/>
        </w:rPr>
        <w:t>«Клуб и семья»</w:t>
      </w:r>
      <w:r w:rsidR="00575260">
        <w:rPr>
          <w:sz w:val="28"/>
          <w:szCs w:val="28"/>
        </w:rPr>
        <w:t>,</w:t>
      </w:r>
      <w:r w:rsidR="00575260" w:rsidRPr="00575260">
        <w:rPr>
          <w:sz w:val="28"/>
          <w:szCs w:val="28"/>
        </w:rPr>
        <w:t xml:space="preserve"> </w:t>
      </w:r>
      <w:r w:rsidR="00575260">
        <w:rPr>
          <w:sz w:val="28"/>
          <w:szCs w:val="28"/>
        </w:rPr>
        <w:t>«Доступная среда»,</w:t>
      </w:r>
      <w:r w:rsidR="00575260" w:rsidRPr="00575260">
        <w:rPr>
          <w:sz w:val="28"/>
          <w:szCs w:val="28"/>
        </w:rPr>
        <w:t xml:space="preserve"> «Духовные скрепы»</w:t>
      </w:r>
      <w:r w:rsidR="00575260">
        <w:rPr>
          <w:sz w:val="28"/>
          <w:szCs w:val="28"/>
        </w:rPr>
        <w:t xml:space="preserve">. </w:t>
      </w:r>
      <w:r w:rsidR="00DE586F">
        <w:rPr>
          <w:sz w:val="28"/>
          <w:szCs w:val="28"/>
        </w:rPr>
        <w:t xml:space="preserve"> </w:t>
      </w:r>
    </w:p>
    <w:p w:rsidR="00575260" w:rsidRPr="00575260" w:rsidRDefault="00575260" w:rsidP="003D28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п</w:t>
      </w:r>
      <w:r w:rsidRPr="00575260">
        <w:rPr>
          <w:sz w:val="28"/>
          <w:szCs w:val="28"/>
        </w:rPr>
        <w:t xml:space="preserve">редставленные проекты </w:t>
      </w:r>
      <w:r w:rsidR="00C53F47">
        <w:rPr>
          <w:sz w:val="28"/>
          <w:szCs w:val="28"/>
        </w:rPr>
        <w:t>еще раз подтвердили</w:t>
      </w:r>
      <w:r w:rsidRPr="00575260">
        <w:rPr>
          <w:sz w:val="28"/>
          <w:szCs w:val="28"/>
        </w:rPr>
        <w:t xml:space="preserve"> широкий спектр взаимодействия культурно-досуговых учреждений с общественными организациями, гражданскую</w:t>
      </w:r>
      <w:r w:rsidR="003D28C0">
        <w:rPr>
          <w:sz w:val="28"/>
          <w:szCs w:val="28"/>
        </w:rPr>
        <w:t xml:space="preserve"> </w:t>
      </w:r>
      <w:r w:rsidRPr="00575260">
        <w:rPr>
          <w:sz w:val="28"/>
          <w:szCs w:val="28"/>
        </w:rPr>
        <w:t>и творческую активность специалистов культурно-досуговых учреждений</w:t>
      </w:r>
      <w:r w:rsidR="00EF146A">
        <w:rPr>
          <w:sz w:val="28"/>
          <w:szCs w:val="28"/>
        </w:rPr>
        <w:t>,</w:t>
      </w:r>
      <w:r w:rsidRPr="00575260">
        <w:rPr>
          <w:sz w:val="28"/>
          <w:szCs w:val="28"/>
        </w:rPr>
        <w:t xml:space="preserve"> а также профессиональную компетентность в разработке социально-культурных проектов. </w:t>
      </w:r>
    </w:p>
    <w:p w:rsidR="00BA4543" w:rsidRDefault="003738A8" w:rsidP="00BA45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феврале </w:t>
      </w:r>
      <w:r w:rsidR="00C53F47">
        <w:rPr>
          <w:sz w:val="28"/>
          <w:szCs w:val="28"/>
        </w:rPr>
        <w:t xml:space="preserve">были подведены </w:t>
      </w:r>
      <w:r w:rsidRPr="00C411B3">
        <w:rPr>
          <w:sz w:val="28"/>
          <w:szCs w:val="28"/>
        </w:rPr>
        <w:t> </w:t>
      </w:r>
      <w:r w:rsidRPr="00C411B3">
        <w:rPr>
          <w:bCs/>
          <w:sz w:val="28"/>
          <w:szCs w:val="28"/>
        </w:rPr>
        <w:t xml:space="preserve">итоги </w:t>
      </w:r>
      <w:r w:rsidRPr="00C53F47">
        <w:rPr>
          <w:b/>
          <w:bCs/>
          <w:sz w:val="28"/>
          <w:szCs w:val="28"/>
        </w:rPr>
        <w:t>регионального конкурса просветительских программ</w:t>
      </w:r>
      <w:r w:rsidRPr="00C53F47">
        <w:rPr>
          <w:b/>
          <w:sz w:val="28"/>
          <w:szCs w:val="28"/>
        </w:rPr>
        <w:t> </w:t>
      </w:r>
      <w:r w:rsidRPr="00C53F47">
        <w:rPr>
          <w:b/>
          <w:bCs/>
          <w:sz w:val="28"/>
          <w:szCs w:val="28"/>
        </w:rPr>
        <w:t>«Приношение к Рождеству Христову»</w:t>
      </w:r>
      <w:r w:rsidRPr="00C53F47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объявленного </w:t>
      </w:r>
      <w:r w:rsidR="00FD08F0">
        <w:rPr>
          <w:sz w:val="28"/>
          <w:szCs w:val="28"/>
        </w:rPr>
        <w:t xml:space="preserve">в ноябре 2019 года. </w:t>
      </w:r>
      <w:r w:rsidRPr="003738A8">
        <w:rPr>
          <w:sz w:val="28"/>
          <w:szCs w:val="28"/>
        </w:rPr>
        <w:t>В конкурсе участвовали сценарии, видеозаписи, фото рождественских утренников, спектаклей, праздничных программ, благотворительных мероприятий посвященных Рождеству Христову</w:t>
      </w:r>
      <w:r>
        <w:rPr>
          <w:sz w:val="28"/>
          <w:szCs w:val="28"/>
        </w:rPr>
        <w:t>, подготовленных специалистами</w:t>
      </w:r>
      <w:r w:rsidR="00CF4766" w:rsidRPr="00494AD8">
        <w:rPr>
          <w:sz w:val="28"/>
          <w:szCs w:val="28"/>
        </w:rPr>
        <w:t xml:space="preserve"> районных и сельс</w:t>
      </w:r>
      <w:r w:rsidR="0036611E">
        <w:rPr>
          <w:sz w:val="28"/>
          <w:szCs w:val="28"/>
        </w:rPr>
        <w:t xml:space="preserve">ких клубных </w:t>
      </w:r>
      <w:r w:rsidR="0036611E">
        <w:rPr>
          <w:sz w:val="28"/>
          <w:szCs w:val="28"/>
        </w:rPr>
        <w:lastRenderedPageBreak/>
        <w:t>учреждений из</w:t>
      </w:r>
      <w:r w:rsidR="00CF4766" w:rsidRPr="00494AD8">
        <w:rPr>
          <w:sz w:val="28"/>
          <w:szCs w:val="28"/>
        </w:rPr>
        <w:t xml:space="preserve"> районов Новосибирской области. </w:t>
      </w:r>
      <w:r w:rsidR="00BA4543">
        <w:rPr>
          <w:sz w:val="28"/>
          <w:szCs w:val="28"/>
        </w:rPr>
        <w:t>По решению жюри были определены не только победители, но и учреждены специальные дипломы для каждого участника.</w:t>
      </w:r>
      <w:r w:rsidR="00BA4543" w:rsidRPr="003738A8">
        <w:rPr>
          <w:sz w:val="28"/>
          <w:szCs w:val="28"/>
        </w:rPr>
        <w:t xml:space="preserve"> </w:t>
      </w:r>
    </w:p>
    <w:p w:rsidR="00BA4543" w:rsidRDefault="00C53F47" w:rsidP="004666D0">
      <w:pPr>
        <w:ind w:firstLine="708"/>
        <w:jc w:val="both"/>
        <w:rPr>
          <w:sz w:val="28"/>
          <w:szCs w:val="28"/>
        </w:rPr>
      </w:pPr>
      <w:r w:rsidRPr="00C506F8">
        <w:rPr>
          <w:sz w:val="28"/>
          <w:szCs w:val="28"/>
        </w:rPr>
        <w:t>Особо</w:t>
      </w:r>
      <w:r w:rsidR="00FD08F0">
        <w:rPr>
          <w:sz w:val="28"/>
          <w:szCs w:val="28"/>
        </w:rPr>
        <w:t xml:space="preserve">е место в работе </w:t>
      </w:r>
      <w:r w:rsidRPr="00C506F8">
        <w:rPr>
          <w:sz w:val="28"/>
          <w:szCs w:val="28"/>
        </w:rPr>
        <w:t>отдела социокультурн</w:t>
      </w:r>
      <w:r w:rsidR="00EF146A">
        <w:rPr>
          <w:sz w:val="28"/>
          <w:szCs w:val="28"/>
        </w:rPr>
        <w:t xml:space="preserve">ой деятельности занимает работа по вовлечению </w:t>
      </w:r>
      <w:r w:rsidR="00EF146A" w:rsidRPr="00C506F8">
        <w:rPr>
          <w:sz w:val="28"/>
          <w:szCs w:val="28"/>
        </w:rPr>
        <w:t xml:space="preserve">в </w:t>
      </w:r>
      <w:r w:rsidR="00EF146A">
        <w:rPr>
          <w:sz w:val="28"/>
          <w:szCs w:val="28"/>
        </w:rPr>
        <w:t>культурное пространство</w:t>
      </w:r>
      <w:r w:rsidR="00EF146A" w:rsidRPr="00C506F8">
        <w:rPr>
          <w:sz w:val="28"/>
          <w:szCs w:val="28"/>
        </w:rPr>
        <w:t xml:space="preserve"> </w:t>
      </w:r>
      <w:r w:rsidRPr="00C506F8">
        <w:rPr>
          <w:sz w:val="28"/>
          <w:szCs w:val="28"/>
        </w:rPr>
        <w:t>людей с ограниченными возможностями здоровья</w:t>
      </w:r>
      <w:r w:rsidR="00C506F8">
        <w:rPr>
          <w:sz w:val="28"/>
          <w:szCs w:val="28"/>
        </w:rPr>
        <w:t>. На выполнение этой задачи направлен</w:t>
      </w:r>
      <w:r w:rsidR="0049432B">
        <w:rPr>
          <w:sz w:val="28"/>
          <w:szCs w:val="28"/>
        </w:rPr>
        <w:t>,</w:t>
      </w:r>
      <w:r w:rsidR="00C506F8">
        <w:rPr>
          <w:sz w:val="28"/>
          <w:szCs w:val="28"/>
        </w:rPr>
        <w:t xml:space="preserve"> в том числе</w:t>
      </w:r>
      <w:r w:rsidR="0049432B">
        <w:rPr>
          <w:sz w:val="28"/>
          <w:szCs w:val="28"/>
        </w:rPr>
        <w:t>,</w:t>
      </w:r>
      <w:r w:rsidR="00FD08F0">
        <w:rPr>
          <w:sz w:val="28"/>
          <w:szCs w:val="28"/>
        </w:rPr>
        <w:t xml:space="preserve"> и </w:t>
      </w:r>
      <w:r w:rsidRPr="00C53F47">
        <w:rPr>
          <w:b/>
          <w:sz w:val="28"/>
          <w:szCs w:val="28"/>
        </w:rPr>
        <w:t>Региональный конкурс культурно-досуговых программ для людей с ограниченными возможностями здоровья.</w:t>
      </w:r>
      <w:r>
        <w:rPr>
          <w:sz w:val="28"/>
          <w:szCs w:val="28"/>
        </w:rPr>
        <w:t xml:space="preserve"> Анализ представленных на конкурс культур</w:t>
      </w:r>
      <w:r w:rsidR="004666D0">
        <w:rPr>
          <w:sz w:val="28"/>
          <w:szCs w:val="28"/>
        </w:rPr>
        <w:t>но-досуговых программ показал</w:t>
      </w:r>
      <w:r>
        <w:rPr>
          <w:sz w:val="28"/>
          <w:szCs w:val="28"/>
        </w:rPr>
        <w:t xml:space="preserve">, что специалисты культурно-досуговых учреждений культуры строят свою работу в тесной взаимосвязи с государственными и общественными организациями и учреждениями, которые курируют работу с инвалидами. </w:t>
      </w:r>
    </w:p>
    <w:p w:rsidR="00DB04DB" w:rsidRDefault="004666D0" w:rsidP="004666D0">
      <w:pPr>
        <w:ind w:firstLine="708"/>
        <w:jc w:val="both"/>
        <w:rPr>
          <w:bCs/>
          <w:sz w:val="28"/>
          <w:szCs w:val="28"/>
        </w:rPr>
      </w:pPr>
      <w:r w:rsidRPr="004666D0">
        <w:rPr>
          <w:sz w:val="28"/>
          <w:szCs w:val="28"/>
        </w:rPr>
        <w:t xml:space="preserve">В </w:t>
      </w:r>
      <w:r w:rsidRPr="004666D0">
        <w:rPr>
          <w:b/>
          <w:sz w:val="28"/>
          <w:szCs w:val="28"/>
        </w:rPr>
        <w:t>Региональном</w:t>
      </w:r>
      <w:r w:rsidR="00CF4766" w:rsidRPr="004666D0">
        <w:rPr>
          <w:b/>
          <w:sz w:val="28"/>
          <w:szCs w:val="28"/>
        </w:rPr>
        <w:t xml:space="preserve"> фе</w:t>
      </w:r>
      <w:r w:rsidRPr="004666D0">
        <w:rPr>
          <w:b/>
          <w:sz w:val="28"/>
          <w:szCs w:val="28"/>
        </w:rPr>
        <w:t>стивале</w:t>
      </w:r>
      <w:r w:rsidR="00CF4766" w:rsidRPr="004666D0">
        <w:rPr>
          <w:b/>
          <w:sz w:val="28"/>
          <w:szCs w:val="28"/>
        </w:rPr>
        <w:t xml:space="preserve"> «В труде, как в бою»</w:t>
      </w:r>
      <w:r w:rsidR="00621ADB">
        <w:rPr>
          <w:sz w:val="28"/>
          <w:szCs w:val="28"/>
        </w:rPr>
        <w:t xml:space="preserve"> </w:t>
      </w:r>
      <w:r w:rsidRPr="004666D0">
        <w:rPr>
          <w:sz w:val="28"/>
          <w:szCs w:val="28"/>
        </w:rPr>
        <w:t>приняли участие исполнительские ветеранские коллективы, клубы общения пожилых людей, а также другие объединения и организации людей старшего поколения независимо от их ведомственной принадлежности. Целью проведения организаторы ставили актуализацию яркого события года – присвоение г. Новосибирску почетного звания Город Трудовой Доблести. Программа фестиваля включала в себя комплекс социально-культурных и онлайн-акций:</w:t>
      </w:r>
      <w:r w:rsidR="0049432B" w:rsidRPr="0049432B">
        <w:rPr>
          <w:bCs/>
          <w:sz w:val="28"/>
          <w:szCs w:val="28"/>
        </w:rPr>
        <w:t xml:space="preserve"> </w:t>
      </w:r>
      <w:r w:rsidR="00EA711D">
        <w:rPr>
          <w:bCs/>
          <w:sz w:val="28"/>
          <w:szCs w:val="28"/>
        </w:rPr>
        <w:t xml:space="preserve">В труде, как в бою!». Второй этап фестиваля </w:t>
      </w:r>
      <w:r w:rsidR="00F85CD9">
        <w:rPr>
          <w:bCs/>
          <w:sz w:val="28"/>
          <w:szCs w:val="28"/>
        </w:rPr>
        <w:t>пройдет в 2021 году.</w:t>
      </w:r>
    </w:p>
    <w:p w:rsidR="00EF146A" w:rsidRDefault="00EF146A" w:rsidP="00872980">
      <w:pPr>
        <w:tabs>
          <w:tab w:val="left" w:pos="360"/>
          <w:tab w:val="left" w:pos="540"/>
        </w:tabs>
        <w:jc w:val="center"/>
        <w:rPr>
          <w:b/>
          <w:sz w:val="28"/>
          <w:szCs w:val="28"/>
        </w:rPr>
      </w:pPr>
    </w:p>
    <w:p w:rsidR="00B62011" w:rsidRPr="008B6F39" w:rsidRDefault="00350DBB" w:rsidP="00872980">
      <w:pPr>
        <w:tabs>
          <w:tab w:val="left" w:pos="360"/>
          <w:tab w:val="left" w:pos="540"/>
        </w:tabs>
        <w:jc w:val="center"/>
        <w:rPr>
          <w:b/>
          <w:sz w:val="28"/>
          <w:szCs w:val="28"/>
          <w:u w:val="single"/>
        </w:rPr>
      </w:pPr>
      <w:r w:rsidRPr="008B6F39">
        <w:rPr>
          <w:b/>
          <w:sz w:val="28"/>
          <w:szCs w:val="28"/>
          <w:lang w:val="en-US"/>
        </w:rPr>
        <w:t>IX</w:t>
      </w:r>
      <w:r w:rsidR="00EF146A">
        <w:rPr>
          <w:b/>
          <w:sz w:val="28"/>
          <w:szCs w:val="28"/>
        </w:rPr>
        <w:t xml:space="preserve">. </w:t>
      </w:r>
      <w:r w:rsidR="00B62011" w:rsidRPr="008B6F39">
        <w:rPr>
          <w:b/>
          <w:sz w:val="28"/>
          <w:szCs w:val="28"/>
          <w:u w:val="single"/>
        </w:rPr>
        <w:t xml:space="preserve">Учебно-методическая </w:t>
      </w:r>
      <w:r w:rsidR="00026BB3" w:rsidRPr="008B6F39">
        <w:rPr>
          <w:b/>
          <w:sz w:val="28"/>
          <w:szCs w:val="28"/>
          <w:u w:val="single"/>
        </w:rPr>
        <w:t>деятельность</w:t>
      </w:r>
    </w:p>
    <w:p w:rsidR="000A34B3" w:rsidRPr="0021492D" w:rsidRDefault="000A34B3" w:rsidP="0011719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сложившуюся эпидемиологическую ситуацию, Новосибирский</w:t>
      </w:r>
      <w:r w:rsidRPr="0014413F">
        <w:rPr>
          <w:sz w:val="28"/>
          <w:szCs w:val="28"/>
        </w:rPr>
        <w:t xml:space="preserve"> государстве</w:t>
      </w:r>
      <w:r>
        <w:rPr>
          <w:sz w:val="28"/>
          <w:szCs w:val="28"/>
        </w:rPr>
        <w:t xml:space="preserve">нный областной Дом народного творчества полностью </w:t>
      </w:r>
      <w:r w:rsidR="00117197">
        <w:rPr>
          <w:sz w:val="28"/>
          <w:szCs w:val="28"/>
        </w:rPr>
        <w:t xml:space="preserve">выполнил программу </w:t>
      </w:r>
      <w:r w:rsidRPr="008D3D14">
        <w:rPr>
          <w:sz w:val="28"/>
          <w:szCs w:val="28"/>
        </w:rPr>
        <w:t xml:space="preserve">повышения квалификации 2020 года. Специалисты НГОДНТ вместе со своими партнерами смогли в кратчайшие </w:t>
      </w:r>
      <w:r w:rsidRPr="0021492D">
        <w:rPr>
          <w:sz w:val="28"/>
          <w:szCs w:val="28"/>
        </w:rPr>
        <w:t>сроки перестроить программы</w:t>
      </w:r>
      <w:r w:rsidRPr="00113EA3">
        <w:rPr>
          <w:sz w:val="28"/>
          <w:szCs w:val="28"/>
        </w:rPr>
        <w:t xml:space="preserve"> </w:t>
      </w:r>
      <w:r w:rsidRPr="0021492D">
        <w:rPr>
          <w:sz w:val="28"/>
          <w:szCs w:val="28"/>
        </w:rPr>
        <w:t>курсов и образовательных программ и провести их дистанционно.</w:t>
      </w:r>
    </w:p>
    <w:p w:rsidR="0004271D" w:rsidRPr="00DB04DB" w:rsidRDefault="0004271D" w:rsidP="0004271D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DB04DB">
        <w:rPr>
          <w:b/>
          <w:color w:val="000000" w:themeColor="text1"/>
          <w:sz w:val="28"/>
          <w:szCs w:val="28"/>
        </w:rPr>
        <w:t>Отдел социокультурной деятельности.</w:t>
      </w:r>
    </w:p>
    <w:p w:rsidR="00113EA3" w:rsidRDefault="00113EA3" w:rsidP="00113EA3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2020 году в Доме народного творчества </w:t>
      </w:r>
      <w:r w:rsidR="00180406">
        <w:rPr>
          <w:rFonts w:ascii="Times New Roman" w:hAnsi="Times New Roman"/>
          <w:sz w:val="28"/>
          <w:szCs w:val="28"/>
        </w:rPr>
        <w:t xml:space="preserve">совместно с </w:t>
      </w:r>
      <w:r w:rsidR="00180406" w:rsidRPr="00180406">
        <w:rPr>
          <w:rFonts w:ascii="Times New Roman" w:hAnsi="Times New Roman"/>
          <w:sz w:val="28"/>
          <w:szCs w:val="28"/>
        </w:rPr>
        <w:t>Кемеровским государственным институтом культуры</w:t>
      </w:r>
      <w:r w:rsidR="00180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организованы двухгодичные </w:t>
      </w:r>
      <w:r w:rsidRPr="00180406">
        <w:rPr>
          <w:rFonts w:ascii="Times New Roman" w:hAnsi="Times New Roman"/>
          <w:sz w:val="28"/>
          <w:szCs w:val="28"/>
        </w:rPr>
        <w:t>курсы повышения квалификаци</w:t>
      </w:r>
      <w:r w:rsidRPr="00653938"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color w:val="00008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Технология ведения культурно-досуговых программ»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53938">
        <w:rPr>
          <w:rFonts w:ascii="Times New Roman" w:hAnsi="Times New Roman"/>
          <w:b/>
          <w:sz w:val="28"/>
          <w:szCs w:val="28"/>
        </w:rPr>
        <w:t>«Профессиональные компетенции художественного руководителя»</w:t>
      </w:r>
      <w:r w:rsidR="0011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29 специалистов учреждений культуры Новосибирской области </w:t>
      </w:r>
      <w:r w:rsidRPr="00DE594D">
        <w:rPr>
          <w:rFonts w:ascii="Times New Roman" w:hAnsi="Times New Roman"/>
          <w:sz w:val="28"/>
          <w:szCs w:val="28"/>
        </w:rPr>
        <w:t>наряду с мастерством ведущего</w:t>
      </w:r>
      <w:r w:rsidR="00117197">
        <w:rPr>
          <w:rFonts w:ascii="Times New Roman" w:hAnsi="Times New Roman"/>
          <w:sz w:val="28"/>
          <w:szCs w:val="28"/>
        </w:rPr>
        <w:t xml:space="preserve"> изучали</w:t>
      </w:r>
      <w:r>
        <w:rPr>
          <w:rFonts w:ascii="Times New Roman" w:hAnsi="Times New Roman"/>
          <w:sz w:val="28"/>
          <w:szCs w:val="28"/>
        </w:rPr>
        <w:t xml:space="preserve"> психологию</w:t>
      </w:r>
      <w:r w:rsidRPr="00DE594D">
        <w:rPr>
          <w:rFonts w:ascii="Times New Roman" w:hAnsi="Times New Roman"/>
          <w:sz w:val="28"/>
          <w:szCs w:val="28"/>
        </w:rPr>
        <w:t xml:space="preserve"> публичной деятельности и сценарно-режиссерских основ</w:t>
      </w:r>
      <w:r w:rsidR="00DB04DB">
        <w:rPr>
          <w:rFonts w:ascii="Times New Roman" w:hAnsi="Times New Roman"/>
          <w:sz w:val="28"/>
          <w:szCs w:val="28"/>
        </w:rPr>
        <w:t xml:space="preserve">. </w:t>
      </w:r>
      <w:r w:rsidR="00117197">
        <w:rPr>
          <w:rFonts w:ascii="Times New Roman" w:hAnsi="Times New Roman"/>
          <w:sz w:val="28"/>
          <w:szCs w:val="28"/>
        </w:rPr>
        <w:t>Более 20 художественных руководителей</w:t>
      </w:r>
      <w:r w:rsidR="00117197" w:rsidRPr="00653938">
        <w:rPr>
          <w:rFonts w:ascii="Times New Roman" w:hAnsi="Times New Roman"/>
          <w:sz w:val="28"/>
          <w:szCs w:val="28"/>
        </w:rPr>
        <w:t xml:space="preserve"> городских, райо</w:t>
      </w:r>
      <w:r w:rsidR="00117197">
        <w:rPr>
          <w:rFonts w:ascii="Times New Roman" w:hAnsi="Times New Roman"/>
          <w:sz w:val="28"/>
          <w:szCs w:val="28"/>
        </w:rPr>
        <w:t>нных и сельских учреждений культуры получали знания по режиссуре и сценарному мастерству, п</w:t>
      </w:r>
      <w:r w:rsidR="00117197">
        <w:rPr>
          <w:rFonts w:ascii="Times New Roman" w:hAnsi="Times New Roman"/>
          <w:color w:val="000000"/>
          <w:sz w:val="28"/>
          <w:szCs w:val="28"/>
        </w:rPr>
        <w:t>сихологии управления творческим коллективом</w:t>
      </w:r>
      <w:r w:rsidR="00117197">
        <w:rPr>
          <w:rFonts w:ascii="Times New Roman" w:hAnsi="Times New Roman"/>
          <w:i/>
          <w:sz w:val="28"/>
          <w:szCs w:val="28"/>
        </w:rPr>
        <w:t xml:space="preserve">, </w:t>
      </w:r>
      <w:r w:rsidR="00117197">
        <w:rPr>
          <w:rFonts w:ascii="Times New Roman" w:hAnsi="Times New Roman"/>
          <w:color w:val="000000"/>
          <w:sz w:val="28"/>
          <w:szCs w:val="28"/>
        </w:rPr>
        <w:t>арт-менеджменту</w:t>
      </w:r>
    </w:p>
    <w:p w:rsidR="00113EA3" w:rsidRDefault="00113EA3" w:rsidP="00DB04D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Традиционными стали </w:t>
      </w:r>
      <w:r w:rsidR="00621ADB">
        <w:rPr>
          <w:b/>
          <w:sz w:val="28"/>
          <w:szCs w:val="28"/>
        </w:rPr>
        <w:t xml:space="preserve">семинары для </w:t>
      </w:r>
      <w:r>
        <w:rPr>
          <w:b/>
          <w:sz w:val="28"/>
          <w:szCs w:val="28"/>
        </w:rPr>
        <w:t>специалистов сельских</w:t>
      </w:r>
      <w:r>
        <w:rPr>
          <w:sz w:val="28"/>
          <w:szCs w:val="28"/>
        </w:rPr>
        <w:t xml:space="preserve"> учреждений культуры, которые про</w:t>
      </w:r>
      <w:r w:rsidR="00DB04DB">
        <w:rPr>
          <w:sz w:val="28"/>
          <w:szCs w:val="28"/>
        </w:rPr>
        <w:t xml:space="preserve">водят сами специалисты НГОДНТ. </w:t>
      </w:r>
      <w:r>
        <w:rPr>
          <w:sz w:val="28"/>
          <w:szCs w:val="28"/>
        </w:rPr>
        <w:t xml:space="preserve">В </w:t>
      </w:r>
      <w:r w:rsidR="00117197">
        <w:rPr>
          <w:sz w:val="28"/>
          <w:szCs w:val="28"/>
        </w:rPr>
        <w:t>2020</w:t>
      </w:r>
      <w:r>
        <w:rPr>
          <w:sz w:val="28"/>
          <w:szCs w:val="28"/>
        </w:rPr>
        <w:t xml:space="preserve"> году </w:t>
      </w:r>
      <w:r w:rsidR="00DB04DB">
        <w:rPr>
          <w:b/>
          <w:sz w:val="28"/>
          <w:szCs w:val="28"/>
        </w:rPr>
        <w:t xml:space="preserve">три выездных семинара </w:t>
      </w:r>
      <w:r w:rsidR="00DB04DB">
        <w:rPr>
          <w:sz w:val="28"/>
          <w:szCs w:val="28"/>
        </w:rPr>
        <w:t xml:space="preserve">проведены </w:t>
      </w:r>
      <w:r>
        <w:rPr>
          <w:sz w:val="28"/>
          <w:szCs w:val="28"/>
        </w:rPr>
        <w:t xml:space="preserve">для </w:t>
      </w:r>
      <w:r w:rsidR="00621ADB">
        <w:rPr>
          <w:sz w:val="28"/>
          <w:szCs w:val="28"/>
        </w:rPr>
        <w:t xml:space="preserve">сельских работников культуры </w:t>
      </w:r>
      <w:proofErr w:type="spellStart"/>
      <w:r>
        <w:rPr>
          <w:sz w:val="28"/>
          <w:szCs w:val="28"/>
        </w:rPr>
        <w:t>Мошков</w:t>
      </w:r>
      <w:r w:rsidR="00117197">
        <w:rPr>
          <w:sz w:val="28"/>
          <w:szCs w:val="28"/>
        </w:rPr>
        <w:t>ского</w:t>
      </w:r>
      <w:proofErr w:type="spellEnd"/>
      <w:r w:rsidR="00117197">
        <w:rPr>
          <w:sz w:val="28"/>
          <w:szCs w:val="28"/>
        </w:rPr>
        <w:t xml:space="preserve"> и </w:t>
      </w:r>
      <w:proofErr w:type="spellStart"/>
      <w:r w:rsidR="00117197">
        <w:rPr>
          <w:sz w:val="28"/>
          <w:szCs w:val="28"/>
        </w:rPr>
        <w:t>Коченевского</w:t>
      </w:r>
      <w:proofErr w:type="spellEnd"/>
      <w:r w:rsidR="00117197">
        <w:rPr>
          <w:sz w:val="28"/>
          <w:szCs w:val="28"/>
        </w:rPr>
        <w:t xml:space="preserve"> районов.</w:t>
      </w:r>
      <w:r w:rsidRPr="00113E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июля по декабрь было проведено 4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«Актуальные вопросы методической работы», где были затронуты вопросы организации работы клубных фо</w:t>
      </w:r>
      <w:r w:rsidR="00621ADB">
        <w:rPr>
          <w:sz w:val="28"/>
          <w:szCs w:val="28"/>
        </w:rPr>
        <w:t xml:space="preserve">рмирований, учета </w:t>
      </w:r>
      <w:r w:rsidR="00621ADB">
        <w:rPr>
          <w:sz w:val="28"/>
          <w:szCs w:val="28"/>
        </w:rPr>
        <w:lastRenderedPageBreak/>
        <w:t xml:space="preserve">и отчетности </w:t>
      </w:r>
      <w:r>
        <w:rPr>
          <w:sz w:val="28"/>
          <w:szCs w:val="28"/>
        </w:rPr>
        <w:t>в учреждениях культуры</w:t>
      </w:r>
      <w:r w:rsidR="00DB04DB">
        <w:rPr>
          <w:sz w:val="28"/>
          <w:szCs w:val="28"/>
        </w:rPr>
        <w:t xml:space="preserve">, в том числе в </w:t>
      </w:r>
      <w:r>
        <w:rPr>
          <w:sz w:val="28"/>
          <w:szCs w:val="28"/>
        </w:rPr>
        <w:t>условиях работы учреждений в период ограничительных мер.</w:t>
      </w:r>
    </w:p>
    <w:p w:rsidR="00180406" w:rsidRPr="001F48EF" w:rsidRDefault="00180406" w:rsidP="00DB04DB">
      <w:pPr>
        <w:ind w:firstLine="708"/>
        <w:jc w:val="both"/>
        <w:rPr>
          <w:sz w:val="28"/>
          <w:szCs w:val="28"/>
        </w:rPr>
      </w:pPr>
      <w:r w:rsidRPr="008F7C3C">
        <w:rPr>
          <w:sz w:val="28"/>
          <w:szCs w:val="28"/>
        </w:rPr>
        <w:t xml:space="preserve">В целях повышения профессиональных компетенций специалистов культурно-досуговых учреждений Новосибирской области </w:t>
      </w:r>
      <w:r w:rsidRPr="00180406">
        <w:rPr>
          <w:b/>
          <w:sz w:val="28"/>
          <w:szCs w:val="28"/>
        </w:rPr>
        <w:t xml:space="preserve">совместно с АГИК </w:t>
      </w:r>
      <w:r w:rsidRPr="001F48EF">
        <w:rPr>
          <w:sz w:val="28"/>
          <w:szCs w:val="28"/>
        </w:rPr>
        <w:t xml:space="preserve">разработан </w:t>
      </w:r>
      <w:r w:rsidR="00117197">
        <w:rPr>
          <w:sz w:val="28"/>
          <w:szCs w:val="28"/>
        </w:rPr>
        <w:t xml:space="preserve">и проведен </w:t>
      </w:r>
      <w:r w:rsidRPr="001F48EF">
        <w:rPr>
          <w:b/>
          <w:sz w:val="28"/>
          <w:szCs w:val="28"/>
        </w:rPr>
        <w:t>комплекс учебно-методических мероприятий</w:t>
      </w:r>
      <w:r w:rsidRPr="001F48EF">
        <w:rPr>
          <w:sz w:val="28"/>
          <w:szCs w:val="28"/>
        </w:rPr>
        <w:t xml:space="preserve"> для методистов клубных учреждений, ведущих и постановщиков культурно-досуговых программ: </w:t>
      </w:r>
    </w:p>
    <w:p w:rsidR="00180406" w:rsidRPr="008F7C3C" w:rsidRDefault="00180406" w:rsidP="00180406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- Р</w:t>
      </w:r>
      <w:r>
        <w:rPr>
          <w:b/>
          <w:bCs/>
          <w:sz w:val="28"/>
          <w:szCs w:val="28"/>
        </w:rPr>
        <w:t>егиональные курсы</w:t>
      </w:r>
      <w:r w:rsidRPr="00180406">
        <w:rPr>
          <w:b/>
          <w:bCs/>
          <w:sz w:val="28"/>
          <w:szCs w:val="28"/>
        </w:rPr>
        <w:t xml:space="preserve"> переподготовки методистов культурно-досуговых учреждений клубного типа</w:t>
      </w:r>
      <w:r w:rsidR="00117197">
        <w:rPr>
          <w:b/>
          <w:sz w:val="28"/>
          <w:szCs w:val="28"/>
        </w:rPr>
        <w:t>.</w:t>
      </w:r>
    </w:p>
    <w:p w:rsidR="00180406" w:rsidRPr="00435A30" w:rsidRDefault="00180406" w:rsidP="00180406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-Т</w:t>
      </w:r>
      <w:r w:rsidRPr="00180406">
        <w:rPr>
          <w:b/>
          <w:bCs/>
          <w:sz w:val="28"/>
          <w:szCs w:val="28"/>
        </w:rPr>
        <w:t>ворческ</w:t>
      </w:r>
      <w:r>
        <w:rPr>
          <w:b/>
          <w:bCs/>
          <w:sz w:val="28"/>
          <w:szCs w:val="28"/>
        </w:rPr>
        <w:t>ая</w:t>
      </w:r>
      <w:r w:rsidR="00117197">
        <w:rPr>
          <w:b/>
          <w:bCs/>
          <w:sz w:val="28"/>
          <w:szCs w:val="28"/>
        </w:rPr>
        <w:t xml:space="preserve"> мастерская</w:t>
      </w:r>
      <w:r w:rsidRPr="00180406">
        <w:rPr>
          <w:b/>
          <w:bCs/>
          <w:sz w:val="28"/>
          <w:szCs w:val="28"/>
        </w:rPr>
        <w:t xml:space="preserve"> для ведущих культурно-досуговых и концертных программ «Технология ведения программ к 75-летию Победы в Великой Отечественной войне»</w:t>
      </w:r>
      <w:r>
        <w:rPr>
          <w:sz w:val="28"/>
          <w:szCs w:val="28"/>
        </w:rPr>
        <w:t xml:space="preserve"> (в</w:t>
      </w:r>
      <w:r w:rsidRPr="008F7C3C">
        <w:rPr>
          <w:sz w:val="28"/>
          <w:szCs w:val="28"/>
        </w:rPr>
        <w:t xml:space="preserve"> рамках Года памяти и славы в России</w:t>
      </w:r>
      <w:r>
        <w:rPr>
          <w:sz w:val="28"/>
          <w:szCs w:val="28"/>
        </w:rPr>
        <w:t>)</w:t>
      </w:r>
      <w:r w:rsidR="006261CC">
        <w:rPr>
          <w:sz w:val="28"/>
          <w:szCs w:val="28"/>
        </w:rPr>
        <w:t>.</w:t>
      </w:r>
    </w:p>
    <w:p w:rsidR="001F48EF" w:rsidRPr="00E25721" w:rsidRDefault="001F48EF" w:rsidP="0086168E">
      <w:pPr>
        <w:ind w:firstLine="708"/>
        <w:jc w:val="both"/>
        <w:rPr>
          <w:sz w:val="28"/>
          <w:szCs w:val="28"/>
        </w:rPr>
      </w:pPr>
      <w:r w:rsidRPr="00E25721">
        <w:rPr>
          <w:sz w:val="28"/>
          <w:szCs w:val="28"/>
        </w:rPr>
        <w:t xml:space="preserve">В целях создания условий для деятельности творческих объединений людей старшего поколения, повышения их социальной роли в жизни общества Дом народного творчества провел </w:t>
      </w:r>
      <w:r w:rsidRPr="001F48EF">
        <w:rPr>
          <w:b/>
          <w:sz w:val="28"/>
          <w:szCs w:val="28"/>
        </w:rPr>
        <w:t>региональный семинар «Старшему поколению заботу и внимание»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тему: «Онлайн-</w:t>
      </w:r>
      <w:r w:rsidRPr="00E25721">
        <w:rPr>
          <w:sz w:val="28"/>
          <w:szCs w:val="28"/>
        </w:rPr>
        <w:t>сопровождение деятельности ветеранских клубных формирований и творческих коллективов».</w:t>
      </w:r>
      <w:r>
        <w:rPr>
          <w:b/>
          <w:sz w:val="28"/>
          <w:szCs w:val="28"/>
        </w:rPr>
        <w:t xml:space="preserve"> </w:t>
      </w:r>
      <w:r w:rsidRPr="00E25721">
        <w:rPr>
          <w:sz w:val="28"/>
          <w:szCs w:val="28"/>
        </w:rPr>
        <w:t>В нем приняли участие более 100 специалистов культурно-досуговых учреждений из всех районов Новосибирской области</w:t>
      </w:r>
      <w:r>
        <w:rPr>
          <w:sz w:val="28"/>
          <w:szCs w:val="28"/>
        </w:rPr>
        <w:t xml:space="preserve">. </w:t>
      </w:r>
    </w:p>
    <w:p w:rsidR="00277982" w:rsidRDefault="001F48EF" w:rsidP="001F48EF">
      <w:pPr>
        <w:ind w:firstLine="708"/>
        <w:jc w:val="both"/>
        <w:rPr>
          <w:sz w:val="28"/>
          <w:szCs w:val="28"/>
        </w:rPr>
      </w:pPr>
      <w:r w:rsidRPr="00EF7198">
        <w:rPr>
          <w:sz w:val="28"/>
          <w:szCs w:val="28"/>
        </w:rPr>
        <w:t>В преддверии Дня народного</w:t>
      </w:r>
      <w:r>
        <w:rPr>
          <w:sz w:val="28"/>
          <w:szCs w:val="28"/>
        </w:rPr>
        <w:t xml:space="preserve"> </w:t>
      </w:r>
      <w:r w:rsidRPr="00EF7198">
        <w:rPr>
          <w:sz w:val="28"/>
          <w:szCs w:val="28"/>
        </w:rPr>
        <w:t>единства более 100 работников культуры приняли участие в </w:t>
      </w:r>
      <w:r w:rsidRPr="00EF7198">
        <w:rPr>
          <w:b/>
          <w:bCs/>
          <w:sz w:val="28"/>
          <w:szCs w:val="28"/>
        </w:rPr>
        <w:t>онлайн-семинаре «Актуальные вопросы укрепления общероссийской гражданской идентичности, сохранения и укрепления базовых ценностей российского общества»</w:t>
      </w:r>
      <w:r w:rsidRPr="00EF7198">
        <w:rPr>
          <w:sz w:val="28"/>
          <w:szCs w:val="28"/>
        </w:rPr>
        <w:t>, организованном Новосибирским государственным областным Домом народного творчества. Мероприятие прошло в рамках </w:t>
      </w:r>
      <w:r w:rsidRPr="00EF7198">
        <w:rPr>
          <w:b/>
          <w:bCs/>
          <w:sz w:val="28"/>
          <w:szCs w:val="28"/>
        </w:rPr>
        <w:t>Единого клубного дня</w:t>
      </w:r>
      <w:r w:rsidRPr="00EF7198">
        <w:rPr>
          <w:sz w:val="28"/>
          <w:szCs w:val="28"/>
        </w:rPr>
        <w:t>.</w:t>
      </w:r>
    </w:p>
    <w:p w:rsidR="00180406" w:rsidRPr="008F7C3C" w:rsidRDefault="001F48EF" w:rsidP="001F48EF">
      <w:pPr>
        <w:ind w:firstLine="708"/>
        <w:jc w:val="both"/>
        <w:rPr>
          <w:sz w:val="28"/>
          <w:szCs w:val="28"/>
        </w:rPr>
      </w:pPr>
      <w:r w:rsidRPr="00EF7198">
        <w:rPr>
          <w:sz w:val="28"/>
          <w:szCs w:val="28"/>
        </w:rPr>
        <w:t xml:space="preserve">С 23 по 27 ноября Новосибирский государственный областной Дом народного творчества </w:t>
      </w:r>
      <w:r>
        <w:rPr>
          <w:sz w:val="28"/>
          <w:szCs w:val="28"/>
        </w:rPr>
        <w:t>(</w:t>
      </w:r>
      <w:r w:rsidRPr="00EF7198">
        <w:rPr>
          <w:sz w:val="28"/>
          <w:szCs w:val="28"/>
        </w:rPr>
        <w:t>совместно с Институтом социальных технологий Новосибирского государственного те</w:t>
      </w:r>
      <w:r>
        <w:rPr>
          <w:sz w:val="28"/>
          <w:szCs w:val="28"/>
        </w:rPr>
        <w:t>хнического университета) состоялись</w:t>
      </w:r>
      <w:r w:rsidRPr="00EF7198">
        <w:rPr>
          <w:sz w:val="28"/>
          <w:szCs w:val="28"/>
        </w:rPr>
        <w:t xml:space="preserve"> </w:t>
      </w:r>
      <w:r w:rsidRPr="001F48EF">
        <w:rPr>
          <w:b/>
          <w:sz w:val="28"/>
          <w:szCs w:val="28"/>
        </w:rPr>
        <w:t>курсы повышения квалификации по программе дополнительного профессионального образования на тему </w:t>
      </w:r>
      <w:r w:rsidRPr="001F48EF">
        <w:rPr>
          <w:b/>
          <w:bCs/>
          <w:sz w:val="28"/>
          <w:szCs w:val="28"/>
        </w:rPr>
        <w:t>«Социально-культурная реабилитация людей с ограниченными возможностями здоровья в культурно-досуговых учреждениях клубного типа».</w:t>
      </w:r>
    </w:p>
    <w:p w:rsidR="000724BF" w:rsidRPr="00EF7198" w:rsidRDefault="000724BF" w:rsidP="000724BF">
      <w:pPr>
        <w:ind w:firstLine="708"/>
        <w:jc w:val="both"/>
        <w:rPr>
          <w:sz w:val="28"/>
          <w:szCs w:val="28"/>
        </w:rPr>
      </w:pPr>
      <w:r w:rsidRPr="000724BF">
        <w:rPr>
          <w:sz w:val="28"/>
          <w:szCs w:val="28"/>
        </w:rPr>
        <w:t>Курсы состоялись в рамках региональной программы Новосибирской</w:t>
      </w:r>
      <w:r w:rsidRPr="00EF7198">
        <w:rPr>
          <w:sz w:val="28"/>
          <w:szCs w:val="28"/>
        </w:rPr>
        <w:t xml:space="preserve"> области «Формирование и совершенствование системы комплексной реабилитации и </w:t>
      </w:r>
      <w:proofErr w:type="spellStart"/>
      <w:r w:rsidRPr="00EF7198">
        <w:rPr>
          <w:sz w:val="28"/>
          <w:szCs w:val="28"/>
        </w:rPr>
        <w:t>абилитации</w:t>
      </w:r>
      <w:proofErr w:type="spellEnd"/>
      <w:r w:rsidRPr="00EF7198">
        <w:rPr>
          <w:sz w:val="28"/>
          <w:szCs w:val="28"/>
        </w:rPr>
        <w:t xml:space="preserve"> инвалидов, в том числе детей-инвалидов, на 2020-2022 гг.» 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на 2020 год.</w:t>
      </w:r>
    </w:p>
    <w:p w:rsidR="00B02921" w:rsidRDefault="00180406" w:rsidP="000D4B09">
      <w:pPr>
        <w:ind w:firstLine="708"/>
        <w:jc w:val="both"/>
        <w:rPr>
          <w:sz w:val="28"/>
          <w:szCs w:val="28"/>
        </w:rPr>
      </w:pPr>
      <w:r w:rsidRPr="00EF7198">
        <w:rPr>
          <w:sz w:val="28"/>
          <w:szCs w:val="28"/>
        </w:rPr>
        <w:t>По итога</w:t>
      </w:r>
      <w:r>
        <w:rPr>
          <w:sz w:val="28"/>
          <w:szCs w:val="28"/>
        </w:rPr>
        <w:t>м обучения все участники получили</w:t>
      </w:r>
      <w:r w:rsidRPr="00EF7198">
        <w:rPr>
          <w:sz w:val="28"/>
          <w:szCs w:val="28"/>
        </w:rPr>
        <w:t xml:space="preserve"> свидетельства о пов</w:t>
      </w:r>
      <w:r>
        <w:rPr>
          <w:sz w:val="28"/>
          <w:szCs w:val="28"/>
        </w:rPr>
        <w:t xml:space="preserve">ышении </w:t>
      </w:r>
      <w:r w:rsidRPr="000724BF">
        <w:rPr>
          <w:sz w:val="28"/>
          <w:szCs w:val="28"/>
        </w:rPr>
        <w:t xml:space="preserve">квалификации. Совместно с </w:t>
      </w:r>
      <w:proofErr w:type="gramStart"/>
      <w:r w:rsidRPr="000724BF">
        <w:rPr>
          <w:sz w:val="28"/>
          <w:szCs w:val="28"/>
        </w:rPr>
        <w:t>ИСТ</w:t>
      </w:r>
      <w:proofErr w:type="gramEnd"/>
      <w:r w:rsidRPr="000724BF">
        <w:rPr>
          <w:sz w:val="28"/>
          <w:szCs w:val="28"/>
        </w:rPr>
        <w:t xml:space="preserve"> НГТУ разработа</w:t>
      </w:r>
      <w:r w:rsidR="00C02EDF">
        <w:rPr>
          <w:sz w:val="28"/>
          <w:szCs w:val="28"/>
        </w:rPr>
        <w:t xml:space="preserve">н и издан </w:t>
      </w:r>
      <w:r w:rsidRPr="000724BF">
        <w:rPr>
          <w:sz w:val="28"/>
          <w:szCs w:val="28"/>
        </w:rPr>
        <w:t>информационно-методический сборник «Социально-культурная реабилитация людей с ограниченными возможностями здоровья в культурно-досуговых учреждениях клубного типа», которым будут обеспечены районные методические службы.</w:t>
      </w:r>
    </w:p>
    <w:p w:rsidR="00180406" w:rsidRPr="0095262B" w:rsidRDefault="00180406" w:rsidP="000D4B09">
      <w:pPr>
        <w:ind w:firstLine="708"/>
        <w:jc w:val="both"/>
        <w:rPr>
          <w:sz w:val="28"/>
          <w:szCs w:val="28"/>
        </w:rPr>
      </w:pPr>
      <w:r w:rsidRPr="0095262B">
        <w:rPr>
          <w:sz w:val="28"/>
          <w:szCs w:val="28"/>
        </w:rPr>
        <w:lastRenderedPageBreak/>
        <w:t xml:space="preserve">Вопросы организации работы с людьми с ограниченными возможностями обсуждались на двух других </w:t>
      </w:r>
      <w:r w:rsidRPr="000D4B09">
        <w:rPr>
          <w:b/>
          <w:sz w:val="28"/>
          <w:szCs w:val="28"/>
        </w:rPr>
        <w:t xml:space="preserve">региональных </w:t>
      </w:r>
      <w:proofErr w:type="spellStart"/>
      <w:r w:rsidRPr="000D4B09">
        <w:rPr>
          <w:b/>
          <w:sz w:val="28"/>
          <w:szCs w:val="28"/>
        </w:rPr>
        <w:t>вебинарах</w:t>
      </w:r>
      <w:proofErr w:type="spellEnd"/>
      <w:r w:rsidR="00C02EDF">
        <w:rPr>
          <w:b/>
          <w:sz w:val="28"/>
          <w:szCs w:val="28"/>
        </w:rPr>
        <w:t xml:space="preserve">: </w:t>
      </w:r>
      <w:r w:rsidRPr="000D4B09">
        <w:rPr>
          <w:b/>
          <w:sz w:val="28"/>
          <w:szCs w:val="28"/>
        </w:rPr>
        <w:t>«Социально-культурная реабилитация людей с ограниченными возможностями и «Особенности подготовки и проведения новогодних и рождественских программ для людей с ограниченными возможностями здоровья»</w:t>
      </w:r>
      <w:r w:rsidR="00C02EDF">
        <w:rPr>
          <w:b/>
          <w:sz w:val="28"/>
          <w:szCs w:val="28"/>
        </w:rPr>
        <w:t>,</w:t>
      </w:r>
      <w:r w:rsidRPr="0095262B">
        <w:rPr>
          <w:sz w:val="28"/>
          <w:szCs w:val="28"/>
        </w:rPr>
        <w:t xml:space="preserve"> которые состоялись в декабре. Участниками </w:t>
      </w:r>
      <w:proofErr w:type="spellStart"/>
      <w:r w:rsidRPr="0095262B">
        <w:rPr>
          <w:sz w:val="28"/>
          <w:szCs w:val="28"/>
        </w:rPr>
        <w:t>вебинаров</w:t>
      </w:r>
      <w:proofErr w:type="spellEnd"/>
      <w:r w:rsidRPr="0095262B">
        <w:rPr>
          <w:sz w:val="28"/>
          <w:szCs w:val="28"/>
        </w:rPr>
        <w:t xml:space="preserve"> стали более ста специалистов сельских культурно-досуговых учреждений клубного типа.</w:t>
      </w:r>
    </w:p>
    <w:p w:rsidR="00B123A5" w:rsidRDefault="00C02EDF" w:rsidP="002E343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Завершил 2020 год </w:t>
      </w:r>
      <w:r w:rsidR="00B123A5">
        <w:rPr>
          <w:b/>
          <w:sz w:val="28"/>
          <w:szCs w:val="28"/>
        </w:rPr>
        <w:t>круглый стол</w:t>
      </w:r>
      <w:r w:rsidR="002E3439" w:rsidRPr="002E3439">
        <w:rPr>
          <w:b/>
          <w:sz w:val="28"/>
          <w:szCs w:val="28"/>
        </w:rPr>
        <w:t xml:space="preserve"> «Александр Невский: Запад и Восток, историческая память народа» в рамках ХХ</w:t>
      </w:r>
      <w:proofErr w:type="gramStart"/>
      <w:r w:rsidR="002E3439" w:rsidRPr="002E3439">
        <w:rPr>
          <w:b/>
          <w:sz w:val="28"/>
          <w:szCs w:val="28"/>
        </w:rPr>
        <w:t>IV</w:t>
      </w:r>
      <w:proofErr w:type="gramEnd"/>
      <w:r w:rsidR="002E3439">
        <w:rPr>
          <w:b/>
          <w:sz w:val="28"/>
          <w:szCs w:val="28"/>
        </w:rPr>
        <w:t xml:space="preserve"> Рождественских образовательных </w:t>
      </w:r>
      <w:r w:rsidR="002E3439" w:rsidRPr="002E3439">
        <w:rPr>
          <w:b/>
          <w:sz w:val="28"/>
          <w:szCs w:val="28"/>
        </w:rPr>
        <w:t>чтений.</w:t>
      </w:r>
    </w:p>
    <w:p w:rsidR="00146F71" w:rsidRDefault="00146F71" w:rsidP="00CC2902">
      <w:pPr>
        <w:ind w:firstLine="708"/>
        <w:jc w:val="both"/>
        <w:rPr>
          <w:b/>
          <w:sz w:val="28"/>
          <w:szCs w:val="28"/>
        </w:rPr>
      </w:pPr>
    </w:p>
    <w:p w:rsidR="00CC2902" w:rsidRDefault="00CC2902" w:rsidP="00CC2902">
      <w:pPr>
        <w:ind w:firstLine="708"/>
        <w:jc w:val="both"/>
        <w:rPr>
          <w:b/>
          <w:sz w:val="28"/>
          <w:szCs w:val="28"/>
        </w:rPr>
      </w:pPr>
      <w:r w:rsidRPr="007E4DE2">
        <w:rPr>
          <w:b/>
          <w:sz w:val="28"/>
          <w:szCs w:val="28"/>
        </w:rPr>
        <w:t>Отдел традиционной народной культуры и ремесел</w:t>
      </w:r>
    </w:p>
    <w:p w:rsidR="008D4A57" w:rsidRDefault="008D4A57" w:rsidP="008D4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начала 2020 года отделом народной традиционной культуры и ремесел НГОДНТ была проведена работа по повышению квалификации работников культурно - досуговых учреждений Новосибирской области. </w:t>
      </w:r>
    </w:p>
    <w:p w:rsidR="008D4A57" w:rsidRPr="009856C0" w:rsidRDefault="008D4A57" w:rsidP="008D4A5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B7A5F">
        <w:rPr>
          <w:sz w:val="28"/>
          <w:szCs w:val="28"/>
        </w:rPr>
        <w:t xml:space="preserve">В рамках </w:t>
      </w:r>
      <w:r w:rsidR="009856C0">
        <w:rPr>
          <w:color w:val="000000" w:themeColor="text1"/>
          <w:sz w:val="28"/>
          <w:szCs w:val="28"/>
        </w:rPr>
        <w:t xml:space="preserve">региональных </w:t>
      </w:r>
      <w:r w:rsidR="009856C0" w:rsidRPr="009856C0">
        <w:rPr>
          <w:b/>
          <w:color w:val="000000" w:themeColor="text1"/>
          <w:sz w:val="28"/>
          <w:szCs w:val="28"/>
        </w:rPr>
        <w:t>семинаров-</w:t>
      </w:r>
      <w:r w:rsidRPr="009856C0">
        <w:rPr>
          <w:b/>
          <w:color w:val="000000" w:themeColor="text1"/>
          <w:sz w:val="28"/>
          <w:szCs w:val="28"/>
        </w:rPr>
        <w:t>практикумов «Сохранение и актуализация нематериального культурного наследия НСО»,</w:t>
      </w:r>
      <w:r w:rsidRPr="009856C0">
        <w:rPr>
          <w:color w:val="000000" w:themeColor="text1"/>
          <w:sz w:val="28"/>
          <w:szCs w:val="28"/>
        </w:rPr>
        <w:t xml:space="preserve"> в сообществе «Отдел традиционной народной культуры и ремесел» социальной сети «</w:t>
      </w:r>
      <w:proofErr w:type="spellStart"/>
      <w:r w:rsidRPr="009856C0">
        <w:rPr>
          <w:color w:val="000000" w:themeColor="text1"/>
          <w:sz w:val="28"/>
          <w:szCs w:val="28"/>
        </w:rPr>
        <w:t>ВКонтакте</w:t>
      </w:r>
      <w:proofErr w:type="spellEnd"/>
      <w:r w:rsidRPr="009856C0">
        <w:rPr>
          <w:color w:val="000000" w:themeColor="text1"/>
          <w:sz w:val="28"/>
          <w:szCs w:val="28"/>
        </w:rPr>
        <w:t xml:space="preserve">» были проведены </w:t>
      </w:r>
      <w:r w:rsidR="00A937BF" w:rsidRPr="009856C0">
        <w:rPr>
          <w:b/>
          <w:color w:val="000000" w:themeColor="text1"/>
          <w:sz w:val="28"/>
          <w:szCs w:val="28"/>
        </w:rPr>
        <w:t>онлайн-</w:t>
      </w:r>
      <w:r w:rsidRPr="009856C0">
        <w:rPr>
          <w:b/>
          <w:color w:val="000000" w:themeColor="text1"/>
          <w:sz w:val="28"/>
          <w:szCs w:val="28"/>
        </w:rPr>
        <w:t>семинары и мастер - классы</w:t>
      </w:r>
      <w:r w:rsidR="00DB393C" w:rsidRPr="009856C0">
        <w:rPr>
          <w:b/>
          <w:color w:val="000000" w:themeColor="text1"/>
          <w:sz w:val="28"/>
          <w:szCs w:val="28"/>
        </w:rPr>
        <w:t xml:space="preserve"> по традиционным </w:t>
      </w:r>
      <w:r w:rsidRPr="009856C0">
        <w:rPr>
          <w:b/>
          <w:color w:val="000000" w:themeColor="text1"/>
          <w:sz w:val="28"/>
          <w:szCs w:val="28"/>
        </w:rPr>
        <w:t>ремеслам</w:t>
      </w:r>
      <w:r w:rsidR="00A937BF" w:rsidRPr="009856C0">
        <w:rPr>
          <w:b/>
          <w:color w:val="000000" w:themeColor="text1"/>
          <w:sz w:val="28"/>
          <w:szCs w:val="28"/>
        </w:rPr>
        <w:t xml:space="preserve">. </w:t>
      </w:r>
    </w:p>
    <w:p w:rsidR="00982C2E" w:rsidRPr="00A050AD" w:rsidRDefault="009856C0" w:rsidP="00151693">
      <w:pPr>
        <w:ind w:firstLine="709"/>
        <w:jc w:val="both"/>
        <w:rPr>
          <w:b/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 xml:space="preserve">На тематических </w:t>
      </w:r>
      <w:proofErr w:type="spellStart"/>
      <w:r>
        <w:rPr>
          <w:sz w:val="28"/>
          <w:szCs w:val="28"/>
        </w:rPr>
        <w:t>вебинарах</w:t>
      </w:r>
      <w:proofErr w:type="spellEnd"/>
      <w:r w:rsidR="00FC278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82C2E">
        <w:rPr>
          <w:sz w:val="28"/>
          <w:szCs w:val="28"/>
        </w:rPr>
        <w:t xml:space="preserve">пециалисты </w:t>
      </w:r>
      <w:r w:rsidR="00982C2E" w:rsidRPr="00982C2E">
        <w:rPr>
          <w:sz w:val="28"/>
          <w:szCs w:val="28"/>
        </w:rPr>
        <w:t>учреждений ку</w:t>
      </w:r>
      <w:r w:rsidR="00982C2E">
        <w:rPr>
          <w:sz w:val="28"/>
          <w:szCs w:val="28"/>
        </w:rPr>
        <w:t>льтуры области, мастера декоративно-прикладного искусства</w:t>
      </w:r>
      <w:r w:rsidR="00E055FA">
        <w:rPr>
          <w:sz w:val="28"/>
          <w:szCs w:val="28"/>
        </w:rPr>
        <w:t xml:space="preserve"> </w:t>
      </w:r>
      <w:r w:rsidR="00982C2E">
        <w:rPr>
          <w:sz w:val="28"/>
          <w:szCs w:val="28"/>
        </w:rPr>
        <w:t>изучали виды древнерусской вышивки</w:t>
      </w:r>
      <w:r w:rsidR="00E373A6">
        <w:rPr>
          <w:sz w:val="28"/>
          <w:szCs w:val="28"/>
        </w:rPr>
        <w:t xml:space="preserve"> и русск</w:t>
      </w:r>
      <w:r w:rsidR="00151693">
        <w:rPr>
          <w:sz w:val="28"/>
          <w:szCs w:val="28"/>
        </w:rPr>
        <w:t>ой</w:t>
      </w:r>
      <w:r w:rsidR="00E373A6">
        <w:rPr>
          <w:sz w:val="28"/>
          <w:szCs w:val="28"/>
        </w:rPr>
        <w:t xml:space="preserve"> традиционн</w:t>
      </w:r>
      <w:r w:rsidR="00151693">
        <w:rPr>
          <w:sz w:val="28"/>
          <w:szCs w:val="28"/>
        </w:rPr>
        <w:t>ой</w:t>
      </w:r>
      <w:r w:rsidR="00E373A6">
        <w:rPr>
          <w:sz w:val="28"/>
          <w:szCs w:val="28"/>
        </w:rPr>
        <w:t xml:space="preserve"> роспис</w:t>
      </w:r>
      <w:r w:rsidR="00151693">
        <w:rPr>
          <w:sz w:val="28"/>
          <w:szCs w:val="28"/>
        </w:rPr>
        <w:t>и</w:t>
      </w:r>
      <w:r w:rsidR="00982C2E">
        <w:rPr>
          <w:sz w:val="28"/>
          <w:szCs w:val="28"/>
        </w:rPr>
        <w:t xml:space="preserve">, </w:t>
      </w:r>
      <w:r w:rsidR="00E373A6">
        <w:rPr>
          <w:sz w:val="28"/>
          <w:szCs w:val="28"/>
        </w:rPr>
        <w:t xml:space="preserve">осваивали техники </w:t>
      </w:r>
      <w:r w:rsidR="00982C2E">
        <w:rPr>
          <w:sz w:val="28"/>
          <w:szCs w:val="28"/>
        </w:rPr>
        <w:t>валяния из шерсти</w:t>
      </w:r>
      <w:r w:rsidR="00E373A6">
        <w:rPr>
          <w:sz w:val="28"/>
          <w:szCs w:val="28"/>
        </w:rPr>
        <w:t xml:space="preserve">, </w:t>
      </w:r>
      <w:r>
        <w:rPr>
          <w:sz w:val="28"/>
          <w:szCs w:val="28"/>
        </w:rPr>
        <w:t>учились изготавливать тряпичную куклу</w:t>
      </w:r>
      <w:r w:rsidR="00982C2E">
        <w:rPr>
          <w:sz w:val="28"/>
          <w:szCs w:val="28"/>
        </w:rPr>
        <w:t>, работать с керамикой, изготавливать ватные игрушки</w:t>
      </w:r>
      <w:r w:rsidR="00151693">
        <w:rPr>
          <w:sz w:val="28"/>
          <w:szCs w:val="28"/>
        </w:rPr>
        <w:t>.</w:t>
      </w:r>
      <w:proofErr w:type="gramEnd"/>
      <w:r w:rsidR="00151693">
        <w:rPr>
          <w:sz w:val="28"/>
          <w:szCs w:val="28"/>
        </w:rPr>
        <w:t xml:space="preserve"> Мастер-классы были посвящены искусству ткачества, </w:t>
      </w:r>
      <w:proofErr w:type="spellStart"/>
      <w:r w:rsidR="00151693">
        <w:rPr>
          <w:sz w:val="28"/>
          <w:szCs w:val="28"/>
        </w:rPr>
        <w:t>бисероплетения</w:t>
      </w:r>
      <w:proofErr w:type="spellEnd"/>
      <w:r w:rsidR="00151693">
        <w:rPr>
          <w:sz w:val="28"/>
          <w:szCs w:val="28"/>
        </w:rPr>
        <w:t xml:space="preserve">, лоскутного шитья и вышивки лентами. </w:t>
      </w:r>
    </w:p>
    <w:p w:rsidR="00876F38" w:rsidRDefault="005A7B93" w:rsidP="0060172F">
      <w:pPr>
        <w:ind w:firstLine="708"/>
        <w:jc w:val="both"/>
        <w:rPr>
          <w:sz w:val="28"/>
          <w:szCs w:val="28"/>
        </w:rPr>
      </w:pPr>
      <w:r w:rsidRPr="005A7B93">
        <w:rPr>
          <w:sz w:val="28"/>
          <w:szCs w:val="28"/>
        </w:rPr>
        <w:t>Всего проведено 18 мероприятий по повышению квалификации работников культурно-досуговых учреждений Новосибирской области</w:t>
      </w:r>
      <w:r w:rsidR="00EC1EB4">
        <w:rPr>
          <w:sz w:val="28"/>
          <w:szCs w:val="28"/>
        </w:rPr>
        <w:t xml:space="preserve">. </w:t>
      </w:r>
      <w:r w:rsidRPr="005A7B93">
        <w:rPr>
          <w:sz w:val="28"/>
          <w:szCs w:val="28"/>
        </w:rPr>
        <w:t xml:space="preserve">Часть из них прошли в </w:t>
      </w:r>
      <w:proofErr w:type="gramStart"/>
      <w:r w:rsidRPr="005A7B93">
        <w:rPr>
          <w:sz w:val="28"/>
          <w:szCs w:val="28"/>
        </w:rPr>
        <w:t>дистанционном</w:t>
      </w:r>
      <w:proofErr w:type="gramEnd"/>
      <w:r w:rsidRPr="005A7B93">
        <w:rPr>
          <w:sz w:val="28"/>
          <w:szCs w:val="28"/>
        </w:rPr>
        <w:t xml:space="preserve"> и онлайн-формате. В общей сложности трансляции посмотрели почти более 20 тысяч человек.</w:t>
      </w:r>
    </w:p>
    <w:p w:rsidR="00DF074E" w:rsidRDefault="003E55CF" w:rsidP="00985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</w:t>
      </w:r>
      <w:r w:rsidR="00815411">
        <w:rPr>
          <w:sz w:val="28"/>
          <w:szCs w:val="28"/>
        </w:rPr>
        <w:t xml:space="preserve">специалисты отдела разработали </w:t>
      </w:r>
      <w:r w:rsidR="00DF074E">
        <w:rPr>
          <w:sz w:val="28"/>
          <w:szCs w:val="28"/>
        </w:rPr>
        <w:t>ряд методических рекомендаций для сп</w:t>
      </w:r>
      <w:r w:rsidR="009856C0">
        <w:rPr>
          <w:sz w:val="28"/>
          <w:szCs w:val="28"/>
        </w:rPr>
        <w:t xml:space="preserve">ециалистов культурно-досуговых </w:t>
      </w:r>
      <w:r w:rsidR="00DF074E">
        <w:rPr>
          <w:sz w:val="28"/>
          <w:szCs w:val="28"/>
        </w:rPr>
        <w:t>учреждений различного про</w:t>
      </w:r>
      <w:r w:rsidR="009856C0">
        <w:rPr>
          <w:sz w:val="28"/>
          <w:szCs w:val="28"/>
        </w:rPr>
        <w:t xml:space="preserve">филя по подготовке к различным </w:t>
      </w:r>
      <w:r w:rsidR="00DF074E">
        <w:rPr>
          <w:sz w:val="28"/>
          <w:szCs w:val="28"/>
        </w:rPr>
        <w:t xml:space="preserve">фестивалям, конкурсам, тематическим  мероприятиям.  </w:t>
      </w:r>
    </w:p>
    <w:p w:rsidR="009856C0" w:rsidRDefault="00DF074E" w:rsidP="001E60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</w:t>
      </w:r>
      <w:r>
        <w:rPr>
          <w:b/>
          <w:sz w:val="28"/>
          <w:szCs w:val="28"/>
        </w:rPr>
        <w:t>«Подготовка</w:t>
      </w:r>
      <w:r w:rsidR="009856C0">
        <w:rPr>
          <w:b/>
          <w:sz w:val="28"/>
          <w:szCs w:val="28"/>
        </w:rPr>
        <w:t xml:space="preserve"> </w:t>
      </w:r>
      <w:r w:rsidR="00DB393C" w:rsidRPr="00A1421B">
        <w:rPr>
          <w:b/>
          <w:sz w:val="28"/>
          <w:szCs w:val="28"/>
        </w:rPr>
        <w:t>к участию в выставке декоративно-прикладного творчества»</w:t>
      </w:r>
      <w:r>
        <w:rPr>
          <w:b/>
          <w:sz w:val="28"/>
          <w:szCs w:val="28"/>
        </w:rPr>
        <w:t xml:space="preserve"> </w:t>
      </w:r>
      <w:r w:rsidR="00885B3A">
        <w:rPr>
          <w:sz w:val="28"/>
          <w:szCs w:val="28"/>
        </w:rPr>
        <w:t>разработаны для мастеров и самодеятельных художников с подробным алгор</w:t>
      </w:r>
      <w:r w:rsidR="009856C0">
        <w:rPr>
          <w:sz w:val="28"/>
          <w:szCs w:val="28"/>
        </w:rPr>
        <w:t>итмом оформления анкет-заявок и</w:t>
      </w:r>
      <w:r>
        <w:rPr>
          <w:sz w:val="28"/>
          <w:szCs w:val="28"/>
        </w:rPr>
        <w:t xml:space="preserve"> выставочного места</w:t>
      </w:r>
      <w:r w:rsidR="00885B3A">
        <w:rPr>
          <w:sz w:val="28"/>
          <w:szCs w:val="28"/>
        </w:rPr>
        <w:t xml:space="preserve">. </w:t>
      </w:r>
    </w:p>
    <w:p w:rsidR="009856C0" w:rsidRDefault="00885B3A" w:rsidP="001E60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="00DF074E" w:rsidRPr="00FF1BBE">
        <w:rPr>
          <w:b/>
          <w:sz w:val="28"/>
          <w:szCs w:val="28"/>
        </w:rPr>
        <w:t xml:space="preserve"> «От замысла до реализации»</w:t>
      </w:r>
      <w:r w:rsidR="00DF074E">
        <w:rPr>
          <w:b/>
          <w:sz w:val="28"/>
          <w:szCs w:val="28"/>
        </w:rPr>
        <w:t xml:space="preserve"> </w:t>
      </w:r>
      <w:r w:rsidR="009856C0">
        <w:rPr>
          <w:sz w:val="28"/>
          <w:szCs w:val="28"/>
        </w:rPr>
        <w:t>раскрываю</w:t>
      </w:r>
      <w:r w:rsidRPr="008824BD">
        <w:rPr>
          <w:sz w:val="28"/>
          <w:szCs w:val="28"/>
        </w:rPr>
        <w:t>т этапы подготовки и проведения народного праздника</w:t>
      </w:r>
      <w:r w:rsidR="00B02921">
        <w:rPr>
          <w:sz w:val="28"/>
          <w:szCs w:val="28"/>
        </w:rPr>
        <w:t xml:space="preserve">, в котором </w:t>
      </w:r>
      <w:r>
        <w:rPr>
          <w:sz w:val="28"/>
          <w:szCs w:val="28"/>
        </w:rPr>
        <w:t>обязательно присутствуют элемент</w:t>
      </w:r>
      <w:r w:rsidR="009856C0">
        <w:rPr>
          <w:sz w:val="28"/>
          <w:szCs w:val="28"/>
        </w:rPr>
        <w:t xml:space="preserve">ы игровой </w:t>
      </w:r>
      <w:r w:rsidR="00B02921">
        <w:rPr>
          <w:sz w:val="28"/>
          <w:szCs w:val="28"/>
        </w:rPr>
        <w:t xml:space="preserve">программы, выставка </w:t>
      </w:r>
      <w:r>
        <w:rPr>
          <w:sz w:val="28"/>
          <w:szCs w:val="28"/>
        </w:rPr>
        <w:t>художественного творчества</w:t>
      </w:r>
      <w:r w:rsidR="00B0292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выступление </w:t>
      </w:r>
      <w:r w:rsidRPr="008824BD">
        <w:rPr>
          <w:sz w:val="28"/>
          <w:szCs w:val="28"/>
        </w:rPr>
        <w:t xml:space="preserve">фольклорных ансамблей. </w:t>
      </w:r>
    </w:p>
    <w:p w:rsidR="001E6074" w:rsidRDefault="00885B3A" w:rsidP="001E60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B02921">
        <w:rPr>
          <w:b/>
          <w:sz w:val="28"/>
          <w:szCs w:val="28"/>
        </w:rPr>
        <w:t>етодические рекомендации «</w:t>
      </w:r>
      <w:r w:rsidRPr="009A0452">
        <w:rPr>
          <w:b/>
          <w:sz w:val="28"/>
          <w:szCs w:val="28"/>
        </w:rPr>
        <w:t>Организация мер</w:t>
      </w:r>
      <w:r w:rsidR="00B02921">
        <w:rPr>
          <w:b/>
          <w:sz w:val="28"/>
          <w:szCs w:val="28"/>
        </w:rPr>
        <w:t xml:space="preserve">оприятий событийного туризма в </w:t>
      </w:r>
      <w:r w:rsidRPr="009A0452">
        <w:rPr>
          <w:b/>
          <w:sz w:val="28"/>
          <w:szCs w:val="28"/>
        </w:rPr>
        <w:t>сельской местности</w:t>
      </w:r>
      <w:r>
        <w:rPr>
          <w:b/>
          <w:sz w:val="28"/>
          <w:szCs w:val="28"/>
        </w:rPr>
        <w:t xml:space="preserve">», опубликованные в </w:t>
      </w:r>
      <w:r>
        <w:rPr>
          <w:sz w:val="28"/>
          <w:szCs w:val="28"/>
        </w:rPr>
        <w:t xml:space="preserve">журнале </w:t>
      </w:r>
      <w:r>
        <w:rPr>
          <w:sz w:val="28"/>
          <w:szCs w:val="28"/>
        </w:rPr>
        <w:lastRenderedPageBreak/>
        <w:t>«</w:t>
      </w:r>
      <w:r w:rsidRPr="00AA2FD5">
        <w:rPr>
          <w:sz w:val="28"/>
          <w:szCs w:val="28"/>
        </w:rPr>
        <w:t>Народное тв</w:t>
      </w:r>
      <w:r>
        <w:rPr>
          <w:sz w:val="28"/>
          <w:szCs w:val="28"/>
        </w:rPr>
        <w:t>орчество Новосибирской области»</w:t>
      </w:r>
      <w:r w:rsidRPr="00AA2FD5">
        <w:rPr>
          <w:sz w:val="28"/>
          <w:szCs w:val="28"/>
        </w:rPr>
        <w:t>, № 3-4\2020 г</w:t>
      </w:r>
      <w:r>
        <w:rPr>
          <w:sz w:val="28"/>
          <w:szCs w:val="28"/>
        </w:rPr>
        <w:t xml:space="preserve">. станут </w:t>
      </w:r>
      <w:r w:rsidRPr="00885B3A">
        <w:rPr>
          <w:sz w:val="28"/>
          <w:szCs w:val="28"/>
        </w:rPr>
        <w:t xml:space="preserve">источником </w:t>
      </w:r>
      <w:r>
        <w:rPr>
          <w:sz w:val="28"/>
          <w:szCs w:val="28"/>
        </w:rPr>
        <w:t>по</w:t>
      </w:r>
      <w:r w:rsidR="00B02921">
        <w:rPr>
          <w:sz w:val="28"/>
          <w:szCs w:val="28"/>
        </w:rPr>
        <w:t xml:space="preserve">лезной информации </w:t>
      </w:r>
      <w:r w:rsidR="009856C0">
        <w:rPr>
          <w:sz w:val="28"/>
          <w:szCs w:val="28"/>
        </w:rPr>
        <w:t xml:space="preserve">и </w:t>
      </w:r>
      <w:r w:rsidR="00B02921">
        <w:rPr>
          <w:sz w:val="28"/>
          <w:szCs w:val="28"/>
        </w:rPr>
        <w:t xml:space="preserve">для тех, кто </w:t>
      </w:r>
      <w:r>
        <w:rPr>
          <w:sz w:val="28"/>
          <w:szCs w:val="28"/>
        </w:rPr>
        <w:t>организовывает мероприя</w:t>
      </w:r>
      <w:r w:rsidR="00B02921">
        <w:rPr>
          <w:sz w:val="28"/>
          <w:szCs w:val="28"/>
        </w:rPr>
        <w:t xml:space="preserve">тие событийного туризма и для </w:t>
      </w:r>
      <w:r>
        <w:rPr>
          <w:sz w:val="28"/>
          <w:szCs w:val="28"/>
        </w:rPr>
        <w:t>его участников.</w:t>
      </w:r>
      <w:r w:rsidR="003E55CF">
        <w:rPr>
          <w:sz w:val="28"/>
          <w:szCs w:val="28"/>
        </w:rPr>
        <w:t xml:space="preserve"> </w:t>
      </w:r>
    </w:p>
    <w:p w:rsidR="001E6074" w:rsidRDefault="009856C0" w:rsidP="001E60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Несомненную привлекательность </w:t>
      </w:r>
      <w:r w:rsidR="001E6074">
        <w:rPr>
          <w:sz w:val="28"/>
          <w:szCs w:val="28"/>
        </w:rPr>
        <w:t>территориям, кроме брендовых мероприятий</w:t>
      </w:r>
      <w:r>
        <w:rPr>
          <w:sz w:val="28"/>
          <w:szCs w:val="28"/>
        </w:rPr>
        <w:t>,</w:t>
      </w:r>
      <w:r w:rsidR="001E6074">
        <w:rPr>
          <w:sz w:val="28"/>
          <w:szCs w:val="28"/>
        </w:rPr>
        <w:t xml:space="preserve"> придает и сувен</w:t>
      </w:r>
      <w:r w:rsidR="00B02921">
        <w:rPr>
          <w:sz w:val="28"/>
          <w:szCs w:val="28"/>
        </w:rPr>
        <w:t xml:space="preserve">ирная продукция. С этой целью </w:t>
      </w:r>
      <w:r w:rsidR="001E6074">
        <w:rPr>
          <w:sz w:val="28"/>
          <w:szCs w:val="28"/>
        </w:rPr>
        <w:t xml:space="preserve">специалисты отдела в течение года занимались изучением </w:t>
      </w:r>
      <w:r w:rsidR="001E6074" w:rsidRPr="00183EFB">
        <w:rPr>
          <w:sz w:val="28"/>
          <w:szCs w:val="28"/>
        </w:rPr>
        <w:t>брендовой сувенирной продук</w:t>
      </w:r>
      <w:r w:rsidR="001E6074">
        <w:rPr>
          <w:sz w:val="28"/>
          <w:szCs w:val="28"/>
        </w:rPr>
        <w:t>ции, характерной для каждой территории (района) Новосибирской</w:t>
      </w:r>
      <w:r w:rsidR="001E6074" w:rsidRPr="00183EFB">
        <w:rPr>
          <w:sz w:val="28"/>
          <w:szCs w:val="28"/>
        </w:rPr>
        <w:t xml:space="preserve"> области</w:t>
      </w:r>
      <w:r w:rsidR="00621ADB">
        <w:rPr>
          <w:sz w:val="28"/>
          <w:szCs w:val="28"/>
        </w:rPr>
        <w:t xml:space="preserve">: выявили виды </w:t>
      </w:r>
      <w:r w:rsidR="001E6074">
        <w:rPr>
          <w:sz w:val="28"/>
          <w:szCs w:val="28"/>
        </w:rPr>
        <w:t>деятельности среди мастеров НСО, сформировали реестр сувенирной продукции с контактными данными</w:t>
      </w:r>
      <w:r w:rsidR="001E6074" w:rsidRPr="00A64324">
        <w:rPr>
          <w:sz w:val="28"/>
          <w:szCs w:val="28"/>
        </w:rPr>
        <w:t xml:space="preserve"> мастеров-ремесленников</w:t>
      </w:r>
      <w:r w:rsidR="001E6074">
        <w:rPr>
          <w:sz w:val="28"/>
          <w:szCs w:val="28"/>
        </w:rPr>
        <w:t xml:space="preserve"> и запустили проект: </w:t>
      </w:r>
      <w:r w:rsidR="001E6074" w:rsidRPr="00862CEE">
        <w:rPr>
          <w:b/>
          <w:sz w:val="28"/>
          <w:szCs w:val="28"/>
        </w:rPr>
        <w:t>виртуальная ярмарка «Лавка ремесленника»</w:t>
      </w:r>
      <w:r w:rsidR="001E6074">
        <w:rPr>
          <w:b/>
          <w:sz w:val="28"/>
          <w:szCs w:val="28"/>
        </w:rPr>
        <w:t>.</w:t>
      </w:r>
      <w:r w:rsidR="00621ADB">
        <w:rPr>
          <w:sz w:val="28"/>
          <w:szCs w:val="28"/>
        </w:rPr>
        <w:t xml:space="preserve"> Его участниками </w:t>
      </w:r>
      <w:r w:rsidR="001E6074">
        <w:rPr>
          <w:sz w:val="28"/>
          <w:szCs w:val="28"/>
        </w:rPr>
        <w:t>стали 14 мастеров-ремесленников и художников из Новосибирской области.</w:t>
      </w:r>
      <w:r>
        <w:rPr>
          <w:sz w:val="28"/>
          <w:szCs w:val="28"/>
        </w:rPr>
        <w:t xml:space="preserve"> Проект направлен на поддержку </w:t>
      </w:r>
      <w:r w:rsidR="001E6074">
        <w:rPr>
          <w:sz w:val="28"/>
          <w:szCs w:val="28"/>
        </w:rPr>
        <w:t>м</w:t>
      </w:r>
      <w:r w:rsidR="00621ADB">
        <w:rPr>
          <w:sz w:val="28"/>
          <w:szCs w:val="28"/>
        </w:rPr>
        <w:t xml:space="preserve">астеров и помощь в реализации </w:t>
      </w:r>
      <w:r w:rsidR="001E6074">
        <w:rPr>
          <w:sz w:val="28"/>
          <w:szCs w:val="28"/>
        </w:rPr>
        <w:t xml:space="preserve">брендовых для региона сувенирных изделий. </w:t>
      </w:r>
      <w:r w:rsidR="001E6074" w:rsidRPr="00AA2FD5">
        <w:rPr>
          <w:sz w:val="28"/>
          <w:szCs w:val="28"/>
        </w:rPr>
        <w:t xml:space="preserve"> </w:t>
      </w:r>
    </w:p>
    <w:p w:rsidR="00CC2902" w:rsidRPr="00875A63" w:rsidRDefault="00CD5A46" w:rsidP="00D759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2020 году п</w:t>
      </w:r>
      <w:r w:rsidR="003E55CF">
        <w:rPr>
          <w:sz w:val="28"/>
          <w:szCs w:val="28"/>
        </w:rPr>
        <w:t>одготовлен к печати</w:t>
      </w:r>
      <w:r>
        <w:rPr>
          <w:sz w:val="28"/>
          <w:szCs w:val="28"/>
        </w:rPr>
        <w:t xml:space="preserve"> также </w:t>
      </w:r>
      <w:r w:rsidR="003E55CF">
        <w:rPr>
          <w:sz w:val="28"/>
          <w:szCs w:val="28"/>
        </w:rPr>
        <w:t xml:space="preserve">сборник </w:t>
      </w:r>
      <w:r w:rsidR="003E55CF">
        <w:rPr>
          <w:b/>
          <w:sz w:val="28"/>
        </w:rPr>
        <w:t>методических рекомендаций</w:t>
      </w:r>
      <w:r w:rsidR="003E55CF" w:rsidRPr="00591306">
        <w:rPr>
          <w:b/>
          <w:sz w:val="28"/>
        </w:rPr>
        <w:t xml:space="preserve"> </w:t>
      </w:r>
      <w:r w:rsidR="001E3272" w:rsidRPr="001E3272">
        <w:rPr>
          <w:sz w:val="28"/>
        </w:rPr>
        <w:t>для руководителей фольклорных коллективов</w:t>
      </w:r>
      <w:r w:rsidR="001E3272">
        <w:rPr>
          <w:b/>
          <w:sz w:val="28"/>
        </w:rPr>
        <w:t xml:space="preserve"> </w:t>
      </w:r>
      <w:r w:rsidR="009856C0">
        <w:rPr>
          <w:b/>
          <w:sz w:val="28"/>
          <w:szCs w:val="28"/>
        </w:rPr>
        <w:t xml:space="preserve">«Тот и умен, кто </w:t>
      </w:r>
      <w:r w:rsidR="003E55CF" w:rsidRPr="00591306">
        <w:rPr>
          <w:b/>
          <w:sz w:val="28"/>
          <w:szCs w:val="28"/>
        </w:rPr>
        <w:t>красно наряжен»</w:t>
      </w:r>
      <w:r w:rsidR="003E55CF">
        <w:rPr>
          <w:b/>
          <w:sz w:val="28"/>
          <w:szCs w:val="28"/>
        </w:rPr>
        <w:t xml:space="preserve"> </w:t>
      </w:r>
      <w:r w:rsidR="001E3272">
        <w:rPr>
          <w:sz w:val="28"/>
          <w:szCs w:val="28"/>
        </w:rPr>
        <w:t xml:space="preserve">с помощью которого </w:t>
      </w:r>
      <w:r w:rsidR="00621ADB">
        <w:rPr>
          <w:sz w:val="28"/>
          <w:szCs w:val="28"/>
        </w:rPr>
        <w:t xml:space="preserve">можно самостоятельно изучить и </w:t>
      </w:r>
      <w:r w:rsidR="003E55CF">
        <w:rPr>
          <w:sz w:val="28"/>
          <w:szCs w:val="28"/>
        </w:rPr>
        <w:t>изготовить сарафанн</w:t>
      </w:r>
      <w:r w:rsidR="00621ADB">
        <w:rPr>
          <w:sz w:val="28"/>
          <w:szCs w:val="28"/>
        </w:rPr>
        <w:t>ый комплекс на основе русского традиционного костюма</w:t>
      </w:r>
      <w:r w:rsidR="00D75925">
        <w:rPr>
          <w:sz w:val="28"/>
          <w:szCs w:val="28"/>
        </w:rPr>
        <w:t xml:space="preserve"> </w:t>
      </w:r>
    </w:p>
    <w:p w:rsidR="00E055FA" w:rsidRDefault="00E055FA" w:rsidP="00CA36B0">
      <w:pPr>
        <w:ind w:firstLine="708"/>
        <w:jc w:val="both"/>
        <w:rPr>
          <w:b/>
          <w:sz w:val="28"/>
          <w:szCs w:val="28"/>
        </w:rPr>
      </w:pPr>
    </w:p>
    <w:p w:rsidR="00CC2902" w:rsidRPr="00FB4CFC" w:rsidRDefault="00CC2902" w:rsidP="00CA36B0">
      <w:pPr>
        <w:ind w:firstLine="708"/>
        <w:jc w:val="both"/>
        <w:rPr>
          <w:b/>
          <w:sz w:val="28"/>
          <w:szCs w:val="28"/>
        </w:rPr>
      </w:pPr>
      <w:r w:rsidRPr="00FB4CFC">
        <w:rPr>
          <w:b/>
          <w:sz w:val="28"/>
          <w:szCs w:val="28"/>
        </w:rPr>
        <w:t>Отдел методики организации самодеятельного художественного творчества.</w:t>
      </w:r>
    </w:p>
    <w:p w:rsidR="00E055FA" w:rsidRDefault="00E055FA" w:rsidP="00CA36B0">
      <w:pPr>
        <w:ind w:firstLine="708"/>
        <w:jc w:val="both"/>
        <w:rPr>
          <w:sz w:val="28"/>
          <w:szCs w:val="28"/>
        </w:rPr>
      </w:pPr>
    </w:p>
    <w:p w:rsidR="000E533B" w:rsidRPr="004778D0" w:rsidRDefault="00CA36B0" w:rsidP="00B8367C">
      <w:pPr>
        <w:ind w:firstLine="708"/>
        <w:jc w:val="both"/>
        <w:rPr>
          <w:sz w:val="28"/>
          <w:szCs w:val="28"/>
        </w:rPr>
      </w:pPr>
      <w:r w:rsidRPr="00FB4CFC">
        <w:rPr>
          <w:sz w:val="28"/>
          <w:szCs w:val="28"/>
        </w:rPr>
        <w:t xml:space="preserve">На стыке жанров уже не первый год успешно развивается образовательный проект Дома творчества – </w:t>
      </w:r>
      <w:r w:rsidRPr="00FB4CFC">
        <w:rPr>
          <w:b/>
          <w:i/>
          <w:sz w:val="28"/>
          <w:szCs w:val="28"/>
        </w:rPr>
        <w:t xml:space="preserve">региональная творческая лаборатория для хормейстеров </w:t>
      </w:r>
      <w:r w:rsidRPr="00FB4CFC">
        <w:rPr>
          <w:rStyle w:val="a4"/>
          <w:b w:val="0"/>
          <w:i/>
          <w:sz w:val="28"/>
          <w:szCs w:val="28"/>
        </w:rPr>
        <w:t xml:space="preserve">и </w:t>
      </w:r>
      <w:r w:rsidR="001E3272">
        <w:rPr>
          <w:b/>
          <w:i/>
          <w:sz w:val="28"/>
          <w:szCs w:val="28"/>
        </w:rPr>
        <w:t xml:space="preserve">балетмейстеров </w:t>
      </w:r>
      <w:r w:rsidRPr="00FB4CFC">
        <w:rPr>
          <w:b/>
          <w:i/>
          <w:sz w:val="28"/>
          <w:szCs w:val="28"/>
        </w:rPr>
        <w:t>«Зимние спевки».</w:t>
      </w:r>
      <w:r w:rsidR="001E3272">
        <w:rPr>
          <w:b/>
          <w:i/>
          <w:sz w:val="28"/>
          <w:szCs w:val="28"/>
        </w:rPr>
        <w:t xml:space="preserve"> </w:t>
      </w:r>
      <w:r w:rsidRPr="00FB4CFC">
        <w:rPr>
          <w:sz w:val="28"/>
          <w:szCs w:val="28"/>
        </w:rPr>
        <w:t xml:space="preserve">Каждый раз с участниками встречи своим личным опытом щедро делятся лучшие педагоги-профессионалы своего дела. В </w:t>
      </w:r>
      <w:r w:rsidR="005E786F" w:rsidRPr="00FB4CFC">
        <w:rPr>
          <w:sz w:val="28"/>
          <w:szCs w:val="28"/>
        </w:rPr>
        <w:t xml:space="preserve">феврале </w:t>
      </w:r>
      <w:r w:rsidRPr="00FB4CFC">
        <w:rPr>
          <w:sz w:val="28"/>
          <w:szCs w:val="28"/>
        </w:rPr>
        <w:t>20</w:t>
      </w:r>
      <w:r w:rsidR="00FB4CFC" w:rsidRPr="00FB4CFC">
        <w:rPr>
          <w:sz w:val="28"/>
          <w:szCs w:val="28"/>
        </w:rPr>
        <w:t>20</w:t>
      </w:r>
      <w:r w:rsidRPr="00FB4CFC">
        <w:rPr>
          <w:sz w:val="28"/>
          <w:szCs w:val="28"/>
        </w:rPr>
        <w:t xml:space="preserve"> год</w:t>
      </w:r>
      <w:r w:rsidR="005E786F" w:rsidRPr="00FB4CFC">
        <w:rPr>
          <w:sz w:val="28"/>
          <w:szCs w:val="28"/>
        </w:rPr>
        <w:t>а</w:t>
      </w:r>
      <w:r w:rsidRPr="00FB4CFC">
        <w:rPr>
          <w:sz w:val="28"/>
          <w:szCs w:val="28"/>
        </w:rPr>
        <w:t xml:space="preserve"> педагог</w:t>
      </w:r>
      <w:r w:rsidR="00FB4CFC" w:rsidRPr="00FB4CFC">
        <w:rPr>
          <w:sz w:val="28"/>
          <w:szCs w:val="28"/>
        </w:rPr>
        <w:t>ам</w:t>
      </w:r>
      <w:r w:rsidRPr="00FB4CFC">
        <w:rPr>
          <w:sz w:val="28"/>
          <w:szCs w:val="28"/>
        </w:rPr>
        <w:t xml:space="preserve"> хоровой секции стала </w:t>
      </w:r>
      <w:r w:rsidRPr="00FB4CFC">
        <w:rPr>
          <w:rStyle w:val="a4"/>
          <w:b w:val="0"/>
          <w:sz w:val="28"/>
          <w:szCs w:val="28"/>
        </w:rPr>
        <w:t xml:space="preserve">Л.А. </w:t>
      </w:r>
      <w:proofErr w:type="spellStart"/>
      <w:r w:rsidRPr="00FB4CFC">
        <w:rPr>
          <w:rStyle w:val="a4"/>
          <w:b w:val="0"/>
          <w:sz w:val="28"/>
          <w:szCs w:val="28"/>
        </w:rPr>
        <w:t>Екатеринушкин</w:t>
      </w:r>
      <w:proofErr w:type="gramStart"/>
      <w:r w:rsidRPr="00FB4CFC">
        <w:rPr>
          <w:rStyle w:val="a4"/>
          <w:b w:val="0"/>
          <w:sz w:val="28"/>
          <w:szCs w:val="28"/>
        </w:rPr>
        <w:t>а</w:t>
      </w:r>
      <w:proofErr w:type="spellEnd"/>
      <w:r w:rsidRPr="00FB4CFC">
        <w:rPr>
          <w:sz w:val="28"/>
          <w:szCs w:val="28"/>
        </w:rPr>
        <w:t>–</w:t>
      </w:r>
      <w:proofErr w:type="gramEnd"/>
      <w:r w:rsidRPr="00FB4CFC">
        <w:rPr>
          <w:sz w:val="28"/>
          <w:szCs w:val="28"/>
        </w:rPr>
        <w:t xml:space="preserve"> хормейстер, композитор, педагог-консультант областного Дома народного творчества, чьи песни пользуются большой популярностью у творческих коллективов нашего региона.</w:t>
      </w:r>
      <w:r w:rsidR="001E3272">
        <w:rPr>
          <w:sz w:val="28"/>
          <w:szCs w:val="28"/>
        </w:rPr>
        <w:t xml:space="preserve"> </w:t>
      </w:r>
    </w:p>
    <w:p w:rsidR="00CA36B0" w:rsidRPr="00FB4CFC" w:rsidRDefault="00CA36B0" w:rsidP="00CA36B0">
      <w:pPr>
        <w:ind w:firstLine="708"/>
        <w:jc w:val="both"/>
        <w:rPr>
          <w:sz w:val="28"/>
          <w:szCs w:val="28"/>
        </w:rPr>
      </w:pPr>
      <w:r w:rsidRPr="00FB4CFC">
        <w:rPr>
          <w:rStyle w:val="a4"/>
          <w:b w:val="0"/>
          <w:sz w:val="28"/>
          <w:szCs w:val="28"/>
        </w:rPr>
        <w:t xml:space="preserve">Хореографическая секция </w:t>
      </w:r>
      <w:r w:rsidRPr="00FB4CFC">
        <w:rPr>
          <w:sz w:val="28"/>
          <w:szCs w:val="28"/>
        </w:rPr>
        <w:t xml:space="preserve">включала в себя как занятия для хормейстеров, так и для хореографов, работающих с хоровыми и вокальными коллективами. Преподаватель секции – </w:t>
      </w:r>
      <w:r w:rsidR="009D2294" w:rsidRPr="00FB4CFC">
        <w:rPr>
          <w:rStyle w:val="a4"/>
          <w:b w:val="0"/>
          <w:sz w:val="28"/>
          <w:szCs w:val="28"/>
        </w:rPr>
        <w:t>П.В.</w:t>
      </w:r>
      <w:r w:rsidRPr="00FB4CFC">
        <w:rPr>
          <w:rStyle w:val="a4"/>
          <w:b w:val="0"/>
          <w:sz w:val="28"/>
          <w:szCs w:val="28"/>
        </w:rPr>
        <w:t xml:space="preserve"> Проскуряков</w:t>
      </w:r>
      <w:r w:rsidR="009D2294" w:rsidRPr="00FB4CFC">
        <w:rPr>
          <w:sz w:val="28"/>
          <w:szCs w:val="28"/>
        </w:rPr>
        <w:t xml:space="preserve">, </w:t>
      </w:r>
      <w:r w:rsidRPr="00FB4CFC">
        <w:rPr>
          <w:sz w:val="28"/>
          <w:szCs w:val="28"/>
        </w:rPr>
        <w:t>педагог по народному танцу.</w:t>
      </w:r>
      <w:r w:rsidR="000E533B">
        <w:rPr>
          <w:sz w:val="28"/>
          <w:szCs w:val="28"/>
        </w:rPr>
        <w:t xml:space="preserve"> </w:t>
      </w:r>
      <w:r w:rsidRPr="00FB4CFC">
        <w:rPr>
          <w:sz w:val="28"/>
          <w:szCs w:val="28"/>
        </w:rPr>
        <w:t xml:space="preserve">В мероприятии принимали участие </w:t>
      </w:r>
      <w:r w:rsidR="00FB4CFC" w:rsidRPr="00FB4CFC">
        <w:rPr>
          <w:sz w:val="28"/>
          <w:szCs w:val="28"/>
        </w:rPr>
        <w:t>12</w:t>
      </w:r>
      <w:r w:rsidRPr="00FB4CFC">
        <w:rPr>
          <w:sz w:val="28"/>
          <w:szCs w:val="28"/>
        </w:rPr>
        <w:t xml:space="preserve"> человек из </w:t>
      </w:r>
      <w:r w:rsidR="00FB4CFC" w:rsidRPr="00FB4CFC">
        <w:rPr>
          <w:sz w:val="28"/>
          <w:szCs w:val="28"/>
        </w:rPr>
        <w:t>7</w:t>
      </w:r>
      <w:r w:rsidRPr="00FB4CFC">
        <w:rPr>
          <w:sz w:val="28"/>
          <w:szCs w:val="28"/>
        </w:rPr>
        <w:t xml:space="preserve"> районов </w:t>
      </w:r>
      <w:r w:rsidR="00FB4CFC" w:rsidRPr="00FB4CFC">
        <w:rPr>
          <w:sz w:val="28"/>
          <w:szCs w:val="28"/>
        </w:rPr>
        <w:t xml:space="preserve">и городов </w:t>
      </w:r>
      <w:r w:rsidRPr="00FB4CFC">
        <w:rPr>
          <w:sz w:val="28"/>
          <w:szCs w:val="28"/>
        </w:rPr>
        <w:t>Новосибирской области.</w:t>
      </w:r>
    </w:p>
    <w:p w:rsidR="00B8367C" w:rsidRDefault="005C7D2B" w:rsidP="005C7D2B">
      <w:pPr>
        <w:ind w:firstLine="708"/>
        <w:jc w:val="both"/>
        <w:rPr>
          <w:sz w:val="28"/>
          <w:szCs w:val="28"/>
        </w:rPr>
      </w:pPr>
      <w:r w:rsidRPr="001E3272">
        <w:rPr>
          <w:sz w:val="28"/>
          <w:szCs w:val="28"/>
        </w:rPr>
        <w:t>Вокальному проекту</w:t>
      </w:r>
      <w:r>
        <w:rPr>
          <w:b/>
          <w:i/>
          <w:sz w:val="28"/>
          <w:szCs w:val="28"/>
        </w:rPr>
        <w:t xml:space="preserve"> </w:t>
      </w:r>
      <w:r w:rsidR="001E3272" w:rsidRPr="00FB4CFC">
        <w:rPr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Pr="001E3272">
        <w:rPr>
          <w:b/>
          <w:sz w:val="28"/>
          <w:szCs w:val="28"/>
        </w:rPr>
        <w:t xml:space="preserve">Региональная </w:t>
      </w:r>
      <w:r w:rsidRPr="001E3272">
        <w:rPr>
          <w:b/>
          <w:sz w:val="28"/>
          <w:szCs w:val="28"/>
          <w:lang w:eastAsia="en-US"/>
        </w:rPr>
        <w:t>творче</w:t>
      </w:r>
      <w:r w:rsidR="001E3272">
        <w:rPr>
          <w:b/>
          <w:sz w:val="28"/>
          <w:szCs w:val="28"/>
          <w:lang w:eastAsia="en-US"/>
        </w:rPr>
        <w:t xml:space="preserve">ская мастерская для вокалистов </w:t>
      </w:r>
      <w:r w:rsidRPr="001E3272">
        <w:rPr>
          <w:b/>
          <w:sz w:val="28"/>
          <w:szCs w:val="28"/>
        </w:rPr>
        <w:t>«Живой звук»</w:t>
      </w:r>
      <w:r>
        <w:rPr>
          <w:b/>
          <w:i/>
          <w:sz w:val="28"/>
          <w:szCs w:val="28"/>
        </w:rPr>
        <w:t xml:space="preserve"> </w:t>
      </w:r>
      <w:r w:rsidRPr="001E3272">
        <w:rPr>
          <w:sz w:val="28"/>
          <w:szCs w:val="28"/>
        </w:rPr>
        <w:t xml:space="preserve">исполнилось уже три года. </w:t>
      </w:r>
      <w:r w:rsidR="00B8367C" w:rsidRPr="001E3272">
        <w:rPr>
          <w:sz w:val="28"/>
          <w:szCs w:val="28"/>
        </w:rPr>
        <w:t>Занятия проводит Наталья Ивановна Соболева, джазовая</w:t>
      </w:r>
      <w:r w:rsidR="00B8367C" w:rsidRPr="00FB4CFC">
        <w:rPr>
          <w:sz w:val="28"/>
          <w:szCs w:val="28"/>
        </w:rPr>
        <w:t xml:space="preserve"> певица, преподаватель джазового вокала эстрадного отделения Новосибирского музыкального колледжа им. А.Ф. </w:t>
      </w:r>
      <w:proofErr w:type="spellStart"/>
      <w:r w:rsidR="00B8367C" w:rsidRPr="00FB4CFC">
        <w:rPr>
          <w:sz w:val="28"/>
          <w:szCs w:val="28"/>
        </w:rPr>
        <w:t>Мурова</w:t>
      </w:r>
      <w:proofErr w:type="spellEnd"/>
      <w:r w:rsidR="00B8367C" w:rsidRPr="00FB4CFC">
        <w:rPr>
          <w:sz w:val="28"/>
          <w:szCs w:val="28"/>
        </w:rPr>
        <w:t>, педагог-консультант эстрадного отделения региональной творческой мастерской для одаренных детей «Лад» при НГОДНТ.</w:t>
      </w:r>
      <w:r w:rsidR="00B8367C">
        <w:rPr>
          <w:sz w:val="28"/>
          <w:szCs w:val="28"/>
        </w:rPr>
        <w:t xml:space="preserve"> В</w:t>
      </w:r>
      <w:r w:rsidR="00B8367C" w:rsidRPr="00B95843">
        <w:rPr>
          <w:sz w:val="28"/>
          <w:szCs w:val="28"/>
        </w:rPr>
        <w:t xml:space="preserve"> 2020 год</w:t>
      </w:r>
      <w:r w:rsidR="00B8367C">
        <w:rPr>
          <w:sz w:val="28"/>
          <w:szCs w:val="28"/>
        </w:rPr>
        <w:t xml:space="preserve">у </w:t>
      </w:r>
      <w:r w:rsidR="00B8367C" w:rsidRPr="00B95843">
        <w:rPr>
          <w:sz w:val="28"/>
          <w:szCs w:val="28"/>
        </w:rPr>
        <w:t>участниками мастерской стали 30 вокалистов из 10 районов и городов Новосибирской области.</w:t>
      </w:r>
      <w:r w:rsidR="00B8367C">
        <w:rPr>
          <w:sz w:val="28"/>
          <w:szCs w:val="28"/>
        </w:rPr>
        <w:t xml:space="preserve"> </w:t>
      </w:r>
    </w:p>
    <w:p w:rsidR="001E3272" w:rsidRDefault="00B95843" w:rsidP="009D1E13">
      <w:pPr>
        <w:ind w:firstLine="708"/>
        <w:jc w:val="both"/>
        <w:rPr>
          <w:sz w:val="28"/>
          <w:szCs w:val="28"/>
        </w:rPr>
      </w:pPr>
      <w:r w:rsidRPr="00B95843">
        <w:rPr>
          <w:sz w:val="28"/>
          <w:szCs w:val="28"/>
        </w:rPr>
        <w:lastRenderedPageBreak/>
        <w:t xml:space="preserve">Первая сессия </w:t>
      </w:r>
      <w:r w:rsidRPr="001E3272">
        <w:rPr>
          <w:b/>
          <w:sz w:val="28"/>
          <w:szCs w:val="28"/>
        </w:rPr>
        <w:t>региональной школы для руководителей хореографических коллективов и преподавателей школ искусств</w:t>
      </w:r>
      <w:r w:rsidRPr="00B95843">
        <w:rPr>
          <w:b/>
          <w:i/>
          <w:sz w:val="28"/>
          <w:szCs w:val="28"/>
        </w:rPr>
        <w:t xml:space="preserve"> </w:t>
      </w:r>
      <w:r w:rsidRPr="001E3272">
        <w:rPr>
          <w:b/>
          <w:sz w:val="28"/>
          <w:szCs w:val="28"/>
        </w:rPr>
        <w:t>«Мастерство хореографа»</w:t>
      </w:r>
      <w:r w:rsidR="00A50A53">
        <w:rPr>
          <w:b/>
          <w:i/>
          <w:sz w:val="28"/>
          <w:szCs w:val="28"/>
        </w:rPr>
        <w:t xml:space="preserve"> </w:t>
      </w:r>
      <w:r w:rsidR="000E533B" w:rsidRPr="00B95843">
        <w:rPr>
          <w:sz w:val="28"/>
          <w:szCs w:val="28"/>
        </w:rPr>
        <w:t>состоялась</w:t>
      </w:r>
      <w:r w:rsidRPr="00B95843">
        <w:rPr>
          <w:sz w:val="28"/>
          <w:szCs w:val="28"/>
        </w:rPr>
        <w:t xml:space="preserve"> в феврале 2020 года</w:t>
      </w:r>
      <w:r w:rsidR="00CC2902" w:rsidRPr="00B95843">
        <w:rPr>
          <w:sz w:val="28"/>
          <w:szCs w:val="28"/>
        </w:rPr>
        <w:t xml:space="preserve">. </w:t>
      </w:r>
      <w:r w:rsidRPr="00B95843">
        <w:rPr>
          <w:sz w:val="28"/>
          <w:szCs w:val="28"/>
        </w:rPr>
        <w:t xml:space="preserve">Обучение </w:t>
      </w:r>
      <w:r w:rsidR="000E533B">
        <w:rPr>
          <w:sz w:val="28"/>
          <w:szCs w:val="28"/>
        </w:rPr>
        <w:t xml:space="preserve">было </w:t>
      </w:r>
      <w:r w:rsidRPr="00B95843">
        <w:rPr>
          <w:sz w:val="28"/>
          <w:szCs w:val="28"/>
        </w:rPr>
        <w:t xml:space="preserve">организовано по программе профессионального образования </w:t>
      </w:r>
      <w:r w:rsidR="00CC2902" w:rsidRPr="00B95843">
        <w:rPr>
          <w:sz w:val="28"/>
          <w:szCs w:val="28"/>
        </w:rPr>
        <w:t>Кемеровского государственного института культуры</w:t>
      </w:r>
      <w:r w:rsidR="0089693E" w:rsidRPr="00B95843">
        <w:rPr>
          <w:sz w:val="28"/>
          <w:szCs w:val="28"/>
        </w:rPr>
        <w:t>.</w:t>
      </w:r>
      <w:r w:rsidRPr="00B95843">
        <w:rPr>
          <w:sz w:val="28"/>
          <w:szCs w:val="28"/>
        </w:rPr>
        <w:t xml:space="preserve"> Повышение квалификации </w:t>
      </w:r>
      <w:r w:rsidR="000E533B">
        <w:rPr>
          <w:sz w:val="28"/>
          <w:szCs w:val="28"/>
        </w:rPr>
        <w:t xml:space="preserve">рассчитано на четыре сессии, в </w:t>
      </w:r>
      <w:r w:rsidRPr="00B95843">
        <w:rPr>
          <w:sz w:val="28"/>
          <w:szCs w:val="28"/>
        </w:rPr>
        <w:t xml:space="preserve">программу обучения включены темы: «Основные средства выразительности: рисунок, лексика и т.д.»; «Хореографическая импровизация»; «Приемы симфонизма и их использование в балетмейстерской деятельности»; «Содержательный аспект  при построении авторского хореографического номера». </w:t>
      </w:r>
    </w:p>
    <w:p w:rsidR="001E3272" w:rsidRDefault="00CC2902" w:rsidP="00103BCC">
      <w:pPr>
        <w:ind w:firstLine="709"/>
        <w:jc w:val="both"/>
        <w:rPr>
          <w:sz w:val="28"/>
          <w:szCs w:val="28"/>
        </w:rPr>
      </w:pPr>
      <w:r w:rsidRPr="008B6F39">
        <w:rPr>
          <w:sz w:val="28"/>
          <w:szCs w:val="28"/>
        </w:rPr>
        <w:t xml:space="preserve">Повысить уровень профессионального мастерства специалисты </w:t>
      </w:r>
      <w:r w:rsidR="0089693E" w:rsidRPr="008B6F39">
        <w:rPr>
          <w:sz w:val="28"/>
          <w:szCs w:val="28"/>
        </w:rPr>
        <w:t xml:space="preserve">в области хореографии </w:t>
      </w:r>
      <w:r w:rsidRPr="008B6F39">
        <w:rPr>
          <w:sz w:val="28"/>
          <w:szCs w:val="28"/>
        </w:rPr>
        <w:t>име</w:t>
      </w:r>
      <w:r w:rsidR="00192D01" w:rsidRPr="008B6F39">
        <w:rPr>
          <w:sz w:val="28"/>
          <w:szCs w:val="28"/>
        </w:rPr>
        <w:t>ют</w:t>
      </w:r>
      <w:r w:rsidRPr="008B6F39">
        <w:rPr>
          <w:sz w:val="28"/>
          <w:szCs w:val="28"/>
        </w:rPr>
        <w:t xml:space="preserve"> возможность и на региональных семинарах</w:t>
      </w:r>
      <w:r w:rsidR="0089693E" w:rsidRPr="008B6F39">
        <w:rPr>
          <w:sz w:val="28"/>
          <w:szCs w:val="28"/>
        </w:rPr>
        <w:t xml:space="preserve"> и мастер-классах. </w:t>
      </w:r>
      <w:r w:rsidR="00103BCC" w:rsidRPr="008B6F39">
        <w:rPr>
          <w:sz w:val="28"/>
          <w:szCs w:val="28"/>
        </w:rPr>
        <w:t xml:space="preserve">Программа </w:t>
      </w:r>
      <w:r w:rsidR="00103BCC" w:rsidRPr="007004C6">
        <w:rPr>
          <w:b/>
          <w:sz w:val="28"/>
          <w:szCs w:val="28"/>
        </w:rPr>
        <w:t>р</w:t>
      </w:r>
      <w:r w:rsidR="0089693E" w:rsidRPr="007004C6">
        <w:rPr>
          <w:b/>
          <w:sz w:val="28"/>
          <w:szCs w:val="28"/>
          <w:lang w:eastAsia="en-US"/>
        </w:rPr>
        <w:t>егиональн</w:t>
      </w:r>
      <w:r w:rsidR="00103BCC" w:rsidRPr="007004C6">
        <w:rPr>
          <w:b/>
          <w:sz w:val="28"/>
          <w:szCs w:val="28"/>
          <w:lang w:eastAsia="en-US"/>
        </w:rPr>
        <w:t>ого</w:t>
      </w:r>
      <w:r w:rsidR="0089693E" w:rsidRPr="007004C6">
        <w:rPr>
          <w:b/>
          <w:sz w:val="28"/>
          <w:szCs w:val="28"/>
          <w:lang w:eastAsia="en-US"/>
        </w:rPr>
        <w:t xml:space="preserve"> семинар</w:t>
      </w:r>
      <w:r w:rsidR="00103BCC" w:rsidRPr="007004C6">
        <w:rPr>
          <w:b/>
          <w:sz w:val="28"/>
          <w:szCs w:val="28"/>
          <w:lang w:eastAsia="en-US"/>
        </w:rPr>
        <w:t xml:space="preserve">а </w:t>
      </w:r>
      <w:r w:rsidR="0089693E" w:rsidRPr="007004C6">
        <w:rPr>
          <w:b/>
          <w:sz w:val="28"/>
          <w:szCs w:val="28"/>
        </w:rPr>
        <w:t>«</w:t>
      </w:r>
      <w:r w:rsidR="00103BCC" w:rsidRPr="007004C6">
        <w:rPr>
          <w:b/>
          <w:sz w:val="28"/>
          <w:szCs w:val="28"/>
        </w:rPr>
        <w:t>Репертуар</w:t>
      </w:r>
      <w:r w:rsidR="007004C6">
        <w:rPr>
          <w:b/>
          <w:sz w:val="28"/>
          <w:szCs w:val="28"/>
        </w:rPr>
        <w:t xml:space="preserve"> </w:t>
      </w:r>
      <w:r w:rsidR="00103BCC" w:rsidRPr="007004C6">
        <w:rPr>
          <w:b/>
          <w:sz w:val="28"/>
          <w:szCs w:val="28"/>
        </w:rPr>
        <w:t>в</w:t>
      </w:r>
      <w:r w:rsidR="0089693E" w:rsidRPr="007004C6">
        <w:rPr>
          <w:b/>
          <w:sz w:val="28"/>
          <w:szCs w:val="28"/>
        </w:rPr>
        <w:t xml:space="preserve"> детско</w:t>
      </w:r>
      <w:r w:rsidR="00103BCC" w:rsidRPr="007004C6">
        <w:rPr>
          <w:b/>
          <w:sz w:val="28"/>
          <w:szCs w:val="28"/>
        </w:rPr>
        <w:t>м</w:t>
      </w:r>
      <w:r w:rsidR="0089693E" w:rsidRPr="007004C6">
        <w:rPr>
          <w:b/>
          <w:sz w:val="28"/>
          <w:szCs w:val="28"/>
        </w:rPr>
        <w:t xml:space="preserve"> хореографическо</w:t>
      </w:r>
      <w:r w:rsidR="00103BCC" w:rsidRPr="007004C6">
        <w:rPr>
          <w:b/>
          <w:sz w:val="28"/>
          <w:szCs w:val="28"/>
        </w:rPr>
        <w:t>м</w:t>
      </w:r>
      <w:r w:rsidR="0089693E" w:rsidRPr="007004C6">
        <w:rPr>
          <w:b/>
          <w:sz w:val="28"/>
          <w:szCs w:val="28"/>
        </w:rPr>
        <w:t xml:space="preserve"> коллектив</w:t>
      </w:r>
      <w:r w:rsidR="00103BCC" w:rsidRPr="007004C6">
        <w:rPr>
          <w:b/>
          <w:sz w:val="28"/>
          <w:szCs w:val="28"/>
        </w:rPr>
        <w:t>е</w:t>
      </w:r>
      <w:r w:rsidR="0089693E" w:rsidRPr="007004C6">
        <w:rPr>
          <w:b/>
          <w:sz w:val="28"/>
          <w:szCs w:val="28"/>
        </w:rPr>
        <w:t>»</w:t>
      </w:r>
      <w:r w:rsidR="000E533B">
        <w:rPr>
          <w:b/>
          <w:sz w:val="28"/>
          <w:szCs w:val="28"/>
        </w:rPr>
        <w:t xml:space="preserve"> </w:t>
      </w:r>
      <w:r w:rsidR="00C6374A" w:rsidRPr="008B6F39">
        <w:rPr>
          <w:sz w:val="28"/>
          <w:szCs w:val="28"/>
        </w:rPr>
        <w:t>ежегодно</w:t>
      </w:r>
      <w:r w:rsidR="00D43F6E">
        <w:rPr>
          <w:sz w:val="28"/>
          <w:szCs w:val="28"/>
        </w:rPr>
        <w:t xml:space="preserve"> </w:t>
      </w:r>
      <w:r w:rsidR="00103BCC" w:rsidRPr="008B6F39">
        <w:rPr>
          <w:sz w:val="28"/>
          <w:szCs w:val="28"/>
        </w:rPr>
        <w:t>разраб</w:t>
      </w:r>
      <w:r w:rsidR="00192D01" w:rsidRPr="008B6F39">
        <w:rPr>
          <w:sz w:val="28"/>
          <w:szCs w:val="28"/>
        </w:rPr>
        <w:t>атывается</w:t>
      </w:r>
      <w:r w:rsidR="00103BCC" w:rsidRPr="008B6F39">
        <w:rPr>
          <w:sz w:val="28"/>
          <w:szCs w:val="28"/>
        </w:rPr>
        <w:t xml:space="preserve"> специально для руководителей детских хореографических коллективов.</w:t>
      </w:r>
      <w:r w:rsidR="00192D01" w:rsidRPr="008B6F39">
        <w:rPr>
          <w:sz w:val="28"/>
          <w:szCs w:val="28"/>
        </w:rPr>
        <w:t xml:space="preserve"> </w:t>
      </w:r>
    </w:p>
    <w:p w:rsidR="001E3272" w:rsidRDefault="00192D01" w:rsidP="00103BCC">
      <w:pPr>
        <w:ind w:firstLine="709"/>
        <w:jc w:val="both"/>
        <w:rPr>
          <w:sz w:val="28"/>
          <w:szCs w:val="28"/>
        </w:rPr>
      </w:pPr>
      <w:r w:rsidRPr="008B6F39">
        <w:rPr>
          <w:sz w:val="28"/>
          <w:szCs w:val="28"/>
        </w:rPr>
        <w:t xml:space="preserve">В </w:t>
      </w:r>
      <w:r w:rsidR="00605D2A">
        <w:rPr>
          <w:sz w:val="28"/>
          <w:szCs w:val="28"/>
        </w:rPr>
        <w:t>2020</w:t>
      </w:r>
      <w:r w:rsidRPr="008B6F39">
        <w:rPr>
          <w:sz w:val="28"/>
          <w:szCs w:val="28"/>
        </w:rPr>
        <w:t xml:space="preserve"> году о</w:t>
      </w:r>
      <w:r w:rsidR="0089693E" w:rsidRPr="008B6F39">
        <w:rPr>
          <w:sz w:val="28"/>
          <w:szCs w:val="28"/>
        </w:rPr>
        <w:t xml:space="preserve">собое внимание </w:t>
      </w:r>
      <w:r w:rsidR="00103BCC" w:rsidRPr="008B6F39">
        <w:rPr>
          <w:sz w:val="28"/>
          <w:szCs w:val="28"/>
        </w:rPr>
        <w:t>было</w:t>
      </w:r>
      <w:r w:rsidR="0089693E" w:rsidRPr="008B6F39">
        <w:rPr>
          <w:sz w:val="28"/>
          <w:szCs w:val="28"/>
        </w:rPr>
        <w:t xml:space="preserve"> удел</w:t>
      </w:r>
      <w:r w:rsidR="00103BCC" w:rsidRPr="008B6F39">
        <w:rPr>
          <w:sz w:val="28"/>
          <w:szCs w:val="28"/>
        </w:rPr>
        <w:t>ено</w:t>
      </w:r>
      <w:r w:rsidR="00BC6486">
        <w:rPr>
          <w:sz w:val="28"/>
          <w:szCs w:val="28"/>
        </w:rPr>
        <w:t xml:space="preserve"> </w:t>
      </w:r>
      <w:r w:rsidRPr="008B6F39">
        <w:rPr>
          <w:sz w:val="28"/>
          <w:szCs w:val="28"/>
        </w:rPr>
        <w:t xml:space="preserve">построению урока в детском хореографическом коллективе, подбору музыкального оформления урока и музыкального материала для постановочных работ, технике исполнения движений, экзерсису по русскому танцу с методической раскладкой движений. </w:t>
      </w:r>
    </w:p>
    <w:p w:rsidR="00605D2A" w:rsidRDefault="00D82B95" w:rsidP="00605D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2B95">
        <w:rPr>
          <w:sz w:val="28"/>
          <w:szCs w:val="28"/>
        </w:rPr>
        <w:t>Слушателями</w:t>
      </w:r>
      <w:r>
        <w:rPr>
          <w:b/>
          <w:sz w:val="28"/>
          <w:szCs w:val="28"/>
        </w:rPr>
        <w:t xml:space="preserve"> Региональной творческой</w:t>
      </w:r>
      <w:r w:rsidR="00267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лаборатории</w:t>
      </w:r>
      <w:r w:rsidR="007004C6" w:rsidRPr="007E548E">
        <w:rPr>
          <w:b/>
          <w:sz w:val="28"/>
          <w:szCs w:val="28"/>
        </w:rPr>
        <w:t xml:space="preserve"> «Открытый урок»</w:t>
      </w:r>
      <w:r>
        <w:rPr>
          <w:b/>
          <w:sz w:val="28"/>
          <w:szCs w:val="28"/>
        </w:rPr>
        <w:t xml:space="preserve"> </w:t>
      </w:r>
      <w:r w:rsidRPr="00D82B95">
        <w:rPr>
          <w:sz w:val="28"/>
          <w:szCs w:val="28"/>
        </w:rPr>
        <w:t>в 2020 году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стали 100 руководителей коллективов культурно-досуговых учреждений из 25 районов Новосибирской области. Занятия проходили </w:t>
      </w:r>
      <w:r w:rsidR="007E548E" w:rsidRPr="007E548E">
        <w:rPr>
          <w:sz w:val="28"/>
          <w:szCs w:val="28"/>
        </w:rPr>
        <w:t>в</w:t>
      </w:r>
      <w:r w:rsidR="007E548E">
        <w:rPr>
          <w:sz w:val="28"/>
          <w:szCs w:val="28"/>
        </w:rPr>
        <w:t xml:space="preserve"> необычном для танцевального жанра </w:t>
      </w:r>
      <w:r w:rsidR="007E548E" w:rsidRPr="007E548E">
        <w:rPr>
          <w:sz w:val="28"/>
          <w:szCs w:val="28"/>
        </w:rPr>
        <w:t>формате онлайн</w:t>
      </w:r>
      <w:r w:rsidR="007E548E">
        <w:rPr>
          <w:sz w:val="28"/>
          <w:szCs w:val="28"/>
        </w:rPr>
        <w:t>.</w:t>
      </w:r>
      <w:r w:rsidR="00CB013B" w:rsidRPr="00CB013B">
        <w:rPr>
          <w:sz w:val="28"/>
          <w:szCs w:val="28"/>
        </w:rPr>
        <w:t xml:space="preserve"> </w:t>
      </w:r>
      <w:r w:rsidR="00605D2A">
        <w:rPr>
          <w:sz w:val="28"/>
          <w:szCs w:val="28"/>
        </w:rPr>
        <w:t>Секретами методики преподавания движений и построения урока де</w:t>
      </w:r>
      <w:r w:rsidR="00C14F98">
        <w:rPr>
          <w:sz w:val="28"/>
          <w:szCs w:val="28"/>
        </w:rPr>
        <w:t>лились руководители заслуженных коллективов</w:t>
      </w:r>
      <w:r w:rsidR="00605D2A">
        <w:rPr>
          <w:sz w:val="28"/>
          <w:szCs w:val="28"/>
        </w:rPr>
        <w:t xml:space="preserve"> народного творчества</w:t>
      </w:r>
      <w:r w:rsidR="00C14F98">
        <w:rPr>
          <w:sz w:val="28"/>
          <w:szCs w:val="28"/>
        </w:rPr>
        <w:t>:</w:t>
      </w:r>
      <w:r w:rsidR="00605D2A">
        <w:rPr>
          <w:sz w:val="28"/>
          <w:szCs w:val="28"/>
        </w:rPr>
        <w:t xml:space="preserve"> ансамбля народного танца «Сибирские узоры» (г. Новосибирск) и театр</w:t>
      </w:r>
      <w:r w:rsidR="00C14F98">
        <w:rPr>
          <w:sz w:val="28"/>
          <w:szCs w:val="28"/>
        </w:rPr>
        <w:t>а танца «Мечта» (г. Кемерово)</w:t>
      </w:r>
      <w:proofErr w:type="gramStart"/>
      <w:r w:rsidR="00C14F98">
        <w:rPr>
          <w:sz w:val="28"/>
          <w:szCs w:val="28"/>
        </w:rPr>
        <w:t>.</w:t>
      </w:r>
      <w:proofErr w:type="gramEnd"/>
      <w:r w:rsidR="00C14F98">
        <w:rPr>
          <w:sz w:val="28"/>
          <w:szCs w:val="28"/>
        </w:rPr>
        <w:t xml:space="preserve"> </w:t>
      </w:r>
      <w:proofErr w:type="gramStart"/>
      <w:r w:rsidR="00605D2A">
        <w:rPr>
          <w:sz w:val="28"/>
          <w:szCs w:val="28"/>
        </w:rPr>
        <w:t>у</w:t>
      </w:r>
      <w:proofErr w:type="gramEnd"/>
      <w:r w:rsidR="00605D2A">
        <w:rPr>
          <w:sz w:val="28"/>
          <w:szCs w:val="28"/>
        </w:rPr>
        <w:t xml:space="preserve"> и </w:t>
      </w:r>
    </w:p>
    <w:p w:rsidR="005C7D2B" w:rsidRDefault="005C7D2B" w:rsidP="00D82B95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Pr="002814B3">
        <w:rPr>
          <w:color w:val="000000"/>
          <w:sz w:val="28"/>
          <w:szCs w:val="28"/>
          <w:shd w:val="clear" w:color="auto" w:fill="FFFFFF"/>
        </w:rPr>
        <w:t>6 декабря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2814B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6"/>
        </w:rPr>
        <w:t xml:space="preserve">завершая театральный год, </w:t>
      </w:r>
      <w:r w:rsidR="002D3EB7" w:rsidRPr="00F23856">
        <w:rPr>
          <w:sz w:val="28"/>
          <w:szCs w:val="26"/>
        </w:rPr>
        <w:t xml:space="preserve">Новосибирский государственный областной Дом народного творчества </w:t>
      </w:r>
      <w:r w:rsidR="00C14F98">
        <w:rPr>
          <w:color w:val="000000"/>
          <w:sz w:val="28"/>
          <w:szCs w:val="28"/>
          <w:shd w:val="clear" w:color="auto" w:fill="FFFFFF"/>
        </w:rPr>
        <w:t>прове</w:t>
      </w:r>
      <w:r w:rsidR="002D3EB7">
        <w:rPr>
          <w:color w:val="000000"/>
          <w:sz w:val="28"/>
          <w:szCs w:val="28"/>
          <w:shd w:val="clear" w:color="auto" w:fill="FFFFFF"/>
        </w:rPr>
        <w:t xml:space="preserve">л </w:t>
      </w:r>
      <w:proofErr w:type="spellStart"/>
      <w:r w:rsidR="002D3EB7" w:rsidRPr="001E3272">
        <w:rPr>
          <w:b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="002D3EB7" w:rsidRPr="001E3272">
        <w:rPr>
          <w:b/>
          <w:color w:val="000000"/>
          <w:sz w:val="28"/>
          <w:szCs w:val="28"/>
          <w:shd w:val="clear" w:color="auto" w:fill="FFFFFF"/>
        </w:rPr>
        <w:t xml:space="preserve"> по актуальным вопросам современного любительского театра.</w:t>
      </w:r>
      <w:r w:rsidR="00D82B95" w:rsidRPr="00D82B95">
        <w:rPr>
          <w:color w:val="000000"/>
          <w:sz w:val="28"/>
          <w:szCs w:val="28"/>
        </w:rPr>
        <w:t xml:space="preserve"> </w:t>
      </w:r>
      <w:r w:rsidR="00D82B95">
        <w:rPr>
          <w:color w:val="000000"/>
          <w:sz w:val="28"/>
          <w:szCs w:val="28"/>
        </w:rPr>
        <w:t>Его частниками стали 43 человека из 11 районов и трех городов Новосибирской области.</w:t>
      </w:r>
      <w:r w:rsidR="00D82B95" w:rsidRPr="00D82B95">
        <w:rPr>
          <w:color w:val="000000"/>
          <w:sz w:val="28"/>
          <w:szCs w:val="26"/>
        </w:rPr>
        <w:t xml:space="preserve"> </w:t>
      </w:r>
    </w:p>
    <w:p w:rsidR="00146F71" w:rsidRPr="0021492D" w:rsidRDefault="00146F71" w:rsidP="00146F71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2020 года, следует сказать, что и</w:t>
      </w:r>
      <w:r w:rsidRPr="0021492D">
        <w:rPr>
          <w:sz w:val="28"/>
          <w:szCs w:val="28"/>
        </w:rPr>
        <w:t>нтернет-формат позволил расширить географию участников, в виртуальных проектах смогли принять участие работники культуры из удаленных регионов и сельских территорий, которые не всегда им</w:t>
      </w:r>
      <w:r>
        <w:rPr>
          <w:sz w:val="28"/>
          <w:szCs w:val="28"/>
        </w:rPr>
        <w:t xml:space="preserve">еют возможность посещать очные </w:t>
      </w:r>
      <w:r w:rsidRPr="0021492D">
        <w:rPr>
          <w:sz w:val="28"/>
          <w:szCs w:val="28"/>
        </w:rPr>
        <w:t xml:space="preserve">семинары и лекции  </w:t>
      </w:r>
    </w:p>
    <w:p w:rsidR="00146F71" w:rsidRPr="00EF7198" w:rsidRDefault="00146F71" w:rsidP="00146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 своей дальнейшей работе особое значение мы будем уделять организации и возможностям корпоративных учебных мероприятий в формате онлайн, которые доступны всему профессиональному сообществу специалистов культурно-досуговых учреждений. </w:t>
      </w:r>
    </w:p>
    <w:p w:rsidR="00146F71" w:rsidRPr="009856C0" w:rsidRDefault="00146F71" w:rsidP="00146F71">
      <w:pPr>
        <w:pStyle w:val="a8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9856C0">
        <w:rPr>
          <w:color w:val="000000" w:themeColor="text1"/>
          <w:sz w:val="28"/>
          <w:szCs w:val="28"/>
        </w:rPr>
        <w:t>Кроме того, 2020 год стал для Новосибирского государственного областного Дома народного творчества началом больших изменений в учебно-методической деятельности.</w:t>
      </w:r>
      <w:r>
        <w:rPr>
          <w:color w:val="000000" w:themeColor="text1"/>
          <w:sz w:val="28"/>
          <w:szCs w:val="28"/>
        </w:rPr>
        <w:t xml:space="preserve"> После завершения процедуры лицензирования образовательной деятельности </w:t>
      </w:r>
      <w:r w:rsidRPr="009856C0">
        <w:rPr>
          <w:color w:val="000000" w:themeColor="text1"/>
          <w:sz w:val="28"/>
          <w:szCs w:val="28"/>
        </w:rPr>
        <w:t xml:space="preserve">Дом народного творчества </w:t>
      </w:r>
      <w:r>
        <w:rPr>
          <w:color w:val="000000" w:themeColor="text1"/>
          <w:sz w:val="28"/>
          <w:szCs w:val="28"/>
        </w:rPr>
        <w:t>начнет</w:t>
      </w:r>
      <w:r w:rsidRPr="009856C0">
        <w:rPr>
          <w:color w:val="000000" w:themeColor="text1"/>
          <w:sz w:val="28"/>
          <w:szCs w:val="28"/>
        </w:rPr>
        <w:t xml:space="preserve"> обучать специалистов учреждений культуры по двум программам </w:t>
      </w:r>
      <w:r w:rsidRPr="009856C0">
        <w:rPr>
          <w:color w:val="000000" w:themeColor="text1"/>
          <w:sz w:val="28"/>
          <w:szCs w:val="28"/>
        </w:rPr>
        <w:lastRenderedPageBreak/>
        <w:t xml:space="preserve">дополнительного профессионального образования: программе повышения квалификации «Народный традиционный праздник в современном социокультурном пространстве» и программе дополнительного образования детей и взрослых совместно с НГУАДИ «Дом мастеров: народные художественные ремесла и декоративно-прикладное творчество». </w:t>
      </w:r>
    </w:p>
    <w:p w:rsidR="00600EF2" w:rsidRDefault="00600EF2" w:rsidP="00146F71">
      <w:pPr>
        <w:jc w:val="both"/>
        <w:rPr>
          <w:b/>
          <w:sz w:val="28"/>
          <w:szCs w:val="28"/>
          <w:u w:val="single"/>
        </w:rPr>
      </w:pPr>
    </w:p>
    <w:p w:rsidR="00635498" w:rsidRPr="004778D0" w:rsidRDefault="00635498" w:rsidP="00600EF2">
      <w:pPr>
        <w:jc w:val="center"/>
        <w:rPr>
          <w:b/>
          <w:sz w:val="28"/>
          <w:szCs w:val="28"/>
          <w:u w:val="single"/>
        </w:rPr>
      </w:pPr>
      <w:r w:rsidRPr="004778D0">
        <w:rPr>
          <w:b/>
          <w:sz w:val="28"/>
          <w:szCs w:val="28"/>
          <w:u w:val="single"/>
          <w:lang w:val="en-US"/>
        </w:rPr>
        <w:t>X</w:t>
      </w:r>
      <w:r w:rsidRPr="004778D0">
        <w:rPr>
          <w:b/>
          <w:sz w:val="28"/>
          <w:szCs w:val="28"/>
          <w:u w:val="single"/>
        </w:rPr>
        <w:t>. Аналитическая деятельность</w:t>
      </w:r>
    </w:p>
    <w:p w:rsidR="00635498" w:rsidRPr="004778D0" w:rsidRDefault="00635498" w:rsidP="006354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  <w:u w:val="single"/>
        </w:rPr>
      </w:pPr>
    </w:p>
    <w:p w:rsidR="00635498" w:rsidRPr="004778D0" w:rsidRDefault="00635498" w:rsidP="00635498">
      <w:pPr>
        <w:ind w:firstLine="708"/>
        <w:jc w:val="both"/>
        <w:rPr>
          <w:sz w:val="28"/>
          <w:szCs w:val="28"/>
        </w:rPr>
      </w:pPr>
      <w:r w:rsidRPr="004778D0">
        <w:rPr>
          <w:sz w:val="28"/>
          <w:szCs w:val="28"/>
        </w:rPr>
        <w:t xml:space="preserve">Одним из </w:t>
      </w:r>
      <w:r w:rsidR="00201F30">
        <w:rPr>
          <w:sz w:val="28"/>
          <w:szCs w:val="28"/>
        </w:rPr>
        <w:t xml:space="preserve">важных </w:t>
      </w:r>
      <w:r w:rsidRPr="004778D0">
        <w:rPr>
          <w:sz w:val="28"/>
          <w:szCs w:val="28"/>
        </w:rPr>
        <w:t>направлений работы областного Дома народного творчества</w:t>
      </w:r>
      <w:r w:rsidR="00600EF2">
        <w:rPr>
          <w:sz w:val="28"/>
          <w:szCs w:val="28"/>
        </w:rPr>
        <w:t xml:space="preserve"> </w:t>
      </w:r>
      <w:r w:rsidRPr="004778D0">
        <w:rPr>
          <w:sz w:val="28"/>
          <w:szCs w:val="28"/>
        </w:rPr>
        <w:t>является</w:t>
      </w:r>
      <w:r w:rsidRPr="004778D0">
        <w:rPr>
          <w:b/>
          <w:sz w:val="28"/>
          <w:szCs w:val="28"/>
        </w:rPr>
        <w:t xml:space="preserve"> аналитическое сопровождение деятельности культурно-досуговых учреждений</w:t>
      </w:r>
      <w:r w:rsidRPr="004778D0">
        <w:rPr>
          <w:sz w:val="28"/>
          <w:szCs w:val="28"/>
        </w:rPr>
        <w:t xml:space="preserve">. </w:t>
      </w:r>
    </w:p>
    <w:p w:rsidR="00201F30" w:rsidRDefault="00635498" w:rsidP="00635498">
      <w:pPr>
        <w:ind w:firstLine="540"/>
        <w:jc w:val="both"/>
        <w:rPr>
          <w:b/>
          <w:sz w:val="28"/>
          <w:szCs w:val="28"/>
        </w:rPr>
      </w:pPr>
      <w:r w:rsidRPr="004778D0">
        <w:rPr>
          <w:sz w:val="28"/>
          <w:szCs w:val="28"/>
        </w:rPr>
        <w:t>Традиционно в первом квартале 20</w:t>
      </w:r>
      <w:r w:rsidR="004778D0" w:rsidRPr="004778D0">
        <w:rPr>
          <w:sz w:val="28"/>
          <w:szCs w:val="28"/>
        </w:rPr>
        <w:t>20</w:t>
      </w:r>
      <w:r w:rsidRPr="004778D0">
        <w:rPr>
          <w:sz w:val="28"/>
          <w:szCs w:val="28"/>
        </w:rPr>
        <w:t xml:space="preserve"> года </w:t>
      </w:r>
      <w:r w:rsidR="00201F30">
        <w:rPr>
          <w:sz w:val="28"/>
          <w:szCs w:val="28"/>
        </w:rPr>
        <w:t xml:space="preserve">были подведены </w:t>
      </w:r>
      <w:r w:rsidRPr="004778D0">
        <w:rPr>
          <w:sz w:val="28"/>
          <w:szCs w:val="28"/>
        </w:rPr>
        <w:t xml:space="preserve">итоги статистической отчетности культурно-досуговых учреждений Новосибирской области за предыдущий год; на основе этих статистических данных был сформирован </w:t>
      </w:r>
      <w:r w:rsidRPr="00600EF2">
        <w:rPr>
          <w:b/>
          <w:sz w:val="28"/>
          <w:szCs w:val="28"/>
        </w:rPr>
        <w:t>аналитический отчет «Итоги с</w:t>
      </w:r>
      <w:r w:rsidR="004778D0" w:rsidRPr="00600EF2">
        <w:rPr>
          <w:b/>
          <w:sz w:val="28"/>
          <w:szCs w:val="28"/>
        </w:rPr>
        <w:t>татистической отчетности за 2019</w:t>
      </w:r>
      <w:r w:rsidRPr="00600EF2">
        <w:rPr>
          <w:b/>
          <w:sz w:val="28"/>
          <w:szCs w:val="28"/>
        </w:rPr>
        <w:t xml:space="preserve"> год». </w:t>
      </w:r>
    </w:p>
    <w:p w:rsidR="00635498" w:rsidRPr="004778D0" w:rsidRDefault="00635498" w:rsidP="00635498">
      <w:pPr>
        <w:ind w:firstLine="540"/>
        <w:jc w:val="both"/>
        <w:rPr>
          <w:sz w:val="28"/>
          <w:szCs w:val="28"/>
        </w:rPr>
      </w:pPr>
      <w:r w:rsidRPr="00600EF2">
        <w:rPr>
          <w:sz w:val="28"/>
          <w:szCs w:val="28"/>
        </w:rPr>
        <w:t>В 20</w:t>
      </w:r>
      <w:r w:rsidR="00600EF2">
        <w:rPr>
          <w:sz w:val="28"/>
          <w:szCs w:val="28"/>
        </w:rPr>
        <w:t>20</w:t>
      </w:r>
      <w:r w:rsidRPr="004778D0">
        <w:rPr>
          <w:sz w:val="28"/>
          <w:szCs w:val="28"/>
        </w:rPr>
        <w:t xml:space="preserve"> году продолжилась большая и трудоемкая работа по сбору и размещению статистических данных о КДУ области во всероссийской базе </w:t>
      </w:r>
      <w:r w:rsidRPr="00201F30">
        <w:rPr>
          <w:b/>
          <w:sz w:val="28"/>
          <w:szCs w:val="28"/>
        </w:rPr>
        <w:t>АИС «Статистика»</w:t>
      </w:r>
      <w:r w:rsidR="00533F06" w:rsidRPr="00201F30">
        <w:rPr>
          <w:sz w:val="28"/>
          <w:szCs w:val="28"/>
        </w:rPr>
        <w:t>,</w:t>
      </w:r>
      <w:r w:rsidR="00533F06" w:rsidRPr="004778D0">
        <w:rPr>
          <w:sz w:val="28"/>
          <w:szCs w:val="28"/>
        </w:rPr>
        <w:t xml:space="preserve"> а также мониторинг данной базы на предмет выполнения показателей национального проекта «Культура».</w:t>
      </w:r>
    </w:p>
    <w:p w:rsidR="00533F06" w:rsidRPr="00BA7399" w:rsidRDefault="00635498" w:rsidP="00533F06">
      <w:pPr>
        <w:ind w:firstLine="709"/>
        <w:jc w:val="both"/>
        <w:rPr>
          <w:sz w:val="28"/>
          <w:szCs w:val="28"/>
        </w:rPr>
      </w:pPr>
      <w:r w:rsidRPr="004778D0">
        <w:rPr>
          <w:sz w:val="28"/>
          <w:szCs w:val="28"/>
        </w:rPr>
        <w:t>Не прекращается и наша исследовательская деятельность, результатом которой стали социологические исследования</w:t>
      </w:r>
      <w:r w:rsidR="00533F06" w:rsidRPr="004778D0">
        <w:rPr>
          <w:sz w:val="28"/>
          <w:szCs w:val="28"/>
        </w:rPr>
        <w:t xml:space="preserve">. Цель </w:t>
      </w:r>
      <w:r w:rsidR="00533F06" w:rsidRPr="00107FC2">
        <w:rPr>
          <w:b/>
          <w:sz w:val="28"/>
          <w:szCs w:val="28"/>
        </w:rPr>
        <w:t xml:space="preserve">социологического исследования </w:t>
      </w:r>
      <w:r w:rsidRPr="00107FC2">
        <w:rPr>
          <w:b/>
          <w:sz w:val="28"/>
          <w:szCs w:val="28"/>
        </w:rPr>
        <w:t>«Мастера Сибири»</w:t>
      </w:r>
      <w:r w:rsidR="00533F06" w:rsidRPr="004778D0">
        <w:rPr>
          <w:sz w:val="28"/>
          <w:szCs w:val="28"/>
        </w:rPr>
        <w:t>– определить основные трудности, с которыми сталкиваются мастера декоративно-прикладного искусства Новосибирской области, и рассмотреть способы их решения</w:t>
      </w:r>
      <w:r w:rsidR="00533F06" w:rsidRPr="000D1FAF">
        <w:rPr>
          <w:color w:val="FF0000"/>
          <w:sz w:val="28"/>
          <w:szCs w:val="28"/>
        </w:rPr>
        <w:t xml:space="preserve">. </w:t>
      </w:r>
      <w:r w:rsidR="00533F06" w:rsidRPr="00107FC2">
        <w:rPr>
          <w:b/>
          <w:sz w:val="28"/>
          <w:szCs w:val="28"/>
        </w:rPr>
        <w:t>Социологическое исследование «Организация нестационарного (выездного) культурного обслуживания населения</w:t>
      </w:r>
      <w:r w:rsidR="00533F06" w:rsidRPr="00BA7399">
        <w:rPr>
          <w:b/>
          <w:i/>
          <w:sz w:val="28"/>
          <w:szCs w:val="28"/>
        </w:rPr>
        <w:t>»</w:t>
      </w:r>
      <w:r w:rsidR="00533F06" w:rsidRPr="00BA7399">
        <w:rPr>
          <w:sz w:val="28"/>
          <w:szCs w:val="28"/>
        </w:rPr>
        <w:t xml:space="preserve"> проводилось на примере культурно-досуговых учреждений Новосибирской области. Его задачей было изучить состояние</w:t>
      </w:r>
      <w:r w:rsidR="00107FC2">
        <w:rPr>
          <w:sz w:val="28"/>
          <w:szCs w:val="28"/>
        </w:rPr>
        <w:t xml:space="preserve"> нестационарного обслуживания, </w:t>
      </w:r>
      <w:r w:rsidR="00533F06" w:rsidRPr="00BA7399">
        <w:rPr>
          <w:sz w:val="28"/>
          <w:szCs w:val="28"/>
        </w:rPr>
        <w:t xml:space="preserve">определить, насколько эксперты и работники культурно-досуговых учреждений единогласны в оценке его организации и </w:t>
      </w:r>
      <w:proofErr w:type="gramStart"/>
      <w:r w:rsidR="00533F06" w:rsidRPr="00BA7399">
        <w:rPr>
          <w:sz w:val="28"/>
          <w:szCs w:val="28"/>
        </w:rPr>
        <w:t>выявить</w:t>
      </w:r>
      <w:proofErr w:type="gramEnd"/>
      <w:r w:rsidR="00533F06" w:rsidRPr="00BA7399">
        <w:rPr>
          <w:sz w:val="28"/>
          <w:szCs w:val="28"/>
        </w:rPr>
        <w:t xml:space="preserve"> предложения по его улучшению и повышению эффективности.</w:t>
      </w:r>
    </w:p>
    <w:p w:rsidR="00635498" w:rsidRPr="00BA7399" w:rsidRDefault="00635498" w:rsidP="00635498">
      <w:pPr>
        <w:ind w:firstLine="708"/>
        <w:jc w:val="both"/>
        <w:rPr>
          <w:b/>
          <w:sz w:val="28"/>
          <w:szCs w:val="28"/>
        </w:rPr>
      </w:pPr>
      <w:r w:rsidRPr="00BA7399">
        <w:rPr>
          <w:sz w:val="28"/>
          <w:szCs w:val="28"/>
        </w:rPr>
        <w:t xml:space="preserve">На официальном сайте Новосибирского государственного областного Дома народного творчества регулярно проводятся </w:t>
      </w:r>
      <w:r w:rsidRPr="00107FC2">
        <w:rPr>
          <w:b/>
          <w:sz w:val="28"/>
          <w:szCs w:val="28"/>
        </w:rPr>
        <w:t>интерактивные опросы</w:t>
      </w:r>
      <w:r w:rsidRPr="00BA7399">
        <w:rPr>
          <w:sz w:val="28"/>
          <w:szCs w:val="28"/>
        </w:rPr>
        <w:t xml:space="preserve"> по различным направлениям деятельности.</w:t>
      </w:r>
      <w:r w:rsidR="00BA7399" w:rsidRPr="00BA7399">
        <w:rPr>
          <w:sz w:val="28"/>
          <w:szCs w:val="28"/>
        </w:rPr>
        <w:t xml:space="preserve"> </w:t>
      </w:r>
      <w:r w:rsidRPr="00BA7399">
        <w:rPr>
          <w:sz w:val="28"/>
          <w:szCs w:val="28"/>
        </w:rPr>
        <w:t xml:space="preserve">В течение года </w:t>
      </w:r>
      <w:r w:rsidR="004778D0" w:rsidRPr="00BA7399">
        <w:rPr>
          <w:sz w:val="28"/>
          <w:szCs w:val="28"/>
        </w:rPr>
        <w:t>Дом</w:t>
      </w:r>
      <w:r w:rsidRPr="00BA7399">
        <w:rPr>
          <w:sz w:val="28"/>
          <w:szCs w:val="28"/>
        </w:rPr>
        <w:t xml:space="preserve"> творчества проводится </w:t>
      </w:r>
      <w:r w:rsidRPr="00107FC2">
        <w:rPr>
          <w:b/>
          <w:sz w:val="28"/>
          <w:szCs w:val="28"/>
        </w:rPr>
        <w:t>мониторинг качества мероприятий и услуг</w:t>
      </w:r>
      <w:r w:rsidRPr="00107FC2">
        <w:rPr>
          <w:sz w:val="28"/>
          <w:szCs w:val="28"/>
        </w:rPr>
        <w:t>.</w:t>
      </w:r>
      <w:r w:rsidRPr="00BA7399">
        <w:rPr>
          <w:sz w:val="28"/>
          <w:szCs w:val="28"/>
        </w:rPr>
        <w:t> </w:t>
      </w:r>
    </w:p>
    <w:p w:rsidR="00266CF3" w:rsidRPr="00BA7399" w:rsidRDefault="00266CF3" w:rsidP="00266C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62011" w:rsidRPr="00B11C51" w:rsidRDefault="00B62011" w:rsidP="00324812">
      <w:pPr>
        <w:pStyle w:val="a3"/>
        <w:spacing w:before="0" w:beforeAutospacing="0" w:after="0" w:afterAutospacing="0" w:line="240" w:lineRule="atLeast"/>
        <w:jc w:val="center"/>
        <w:textAlignment w:val="baseline"/>
        <w:rPr>
          <w:b/>
          <w:sz w:val="28"/>
          <w:szCs w:val="28"/>
          <w:u w:val="single"/>
        </w:rPr>
      </w:pPr>
      <w:r w:rsidRPr="00B11C51">
        <w:rPr>
          <w:b/>
          <w:sz w:val="28"/>
          <w:szCs w:val="28"/>
          <w:lang w:val="en-US"/>
        </w:rPr>
        <w:t>X</w:t>
      </w:r>
      <w:r w:rsidR="00635498" w:rsidRPr="00B11C51">
        <w:rPr>
          <w:b/>
          <w:sz w:val="28"/>
          <w:szCs w:val="28"/>
          <w:lang w:val="en-US"/>
        </w:rPr>
        <w:t>I</w:t>
      </w:r>
      <w:r w:rsidR="00CB3DB9">
        <w:rPr>
          <w:b/>
          <w:sz w:val="28"/>
          <w:szCs w:val="28"/>
        </w:rPr>
        <w:t xml:space="preserve">. </w:t>
      </w:r>
      <w:r w:rsidRPr="00B11C51">
        <w:rPr>
          <w:b/>
          <w:sz w:val="28"/>
          <w:szCs w:val="28"/>
          <w:u w:val="single"/>
        </w:rPr>
        <w:t>Информационно-издательская деятельность</w:t>
      </w:r>
    </w:p>
    <w:p w:rsidR="00F65F9E" w:rsidRDefault="00F65F9E" w:rsidP="00DA422D">
      <w:pPr>
        <w:jc w:val="both"/>
        <w:rPr>
          <w:sz w:val="28"/>
          <w:szCs w:val="28"/>
        </w:rPr>
      </w:pPr>
    </w:p>
    <w:p w:rsidR="00F65F9E" w:rsidRDefault="002D0F01" w:rsidP="002D0F01">
      <w:pPr>
        <w:ind w:firstLine="709"/>
        <w:jc w:val="both"/>
        <w:rPr>
          <w:sz w:val="28"/>
          <w:szCs w:val="28"/>
        </w:rPr>
      </w:pPr>
      <w:r w:rsidRPr="002D0F01">
        <w:rPr>
          <w:sz w:val="28"/>
          <w:szCs w:val="28"/>
        </w:rPr>
        <w:t xml:space="preserve">Информирование о своей деятельности Новосибирский государственный областной Дом творчества ведет на официальном сайте учреждения, в социальных сетях, </w:t>
      </w:r>
      <w:r w:rsidR="00DA422D">
        <w:rPr>
          <w:sz w:val="28"/>
          <w:szCs w:val="28"/>
        </w:rPr>
        <w:t xml:space="preserve">на </w:t>
      </w:r>
      <w:proofErr w:type="spellStart"/>
      <w:r w:rsidR="00107FC2" w:rsidRPr="004F1BEB">
        <w:rPr>
          <w:sz w:val="28"/>
          <w:szCs w:val="28"/>
          <w:shd w:val="clear" w:color="auto" w:fill="FFFFFF"/>
        </w:rPr>
        <w:t>YouTube</w:t>
      </w:r>
      <w:proofErr w:type="spellEnd"/>
      <w:r w:rsidR="00107FC2" w:rsidRPr="004F1BEB">
        <w:rPr>
          <w:sz w:val="28"/>
          <w:szCs w:val="28"/>
          <w:shd w:val="clear" w:color="auto" w:fill="FFFFFF"/>
        </w:rPr>
        <w:t>-канале</w:t>
      </w:r>
      <w:r w:rsidR="00DA422D">
        <w:rPr>
          <w:sz w:val="28"/>
          <w:szCs w:val="28"/>
        </w:rPr>
        <w:t xml:space="preserve">, </w:t>
      </w:r>
      <w:r w:rsidRPr="002D0F01">
        <w:rPr>
          <w:sz w:val="28"/>
          <w:szCs w:val="28"/>
        </w:rPr>
        <w:t>а также во внешних</w:t>
      </w:r>
      <w:r w:rsidR="008F1C1C">
        <w:rPr>
          <w:sz w:val="28"/>
          <w:szCs w:val="28"/>
        </w:rPr>
        <w:t xml:space="preserve"> средствах массовой информации.</w:t>
      </w:r>
    </w:p>
    <w:p w:rsidR="00F65F9E" w:rsidRDefault="00F65F9E" w:rsidP="00F65F9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Благодаря планомерной работе сотрудников отдела информационно-издательской деятельности с января 2020 года во внешних средствах массовой информации и </w:t>
      </w:r>
      <w:proofErr w:type="gramStart"/>
      <w:r>
        <w:rPr>
          <w:sz w:val="28"/>
        </w:rPr>
        <w:t>интернет-источниках</w:t>
      </w:r>
      <w:proofErr w:type="gramEnd"/>
      <w:r w:rsidR="0058512E">
        <w:rPr>
          <w:sz w:val="28"/>
        </w:rPr>
        <w:t xml:space="preserve"> </w:t>
      </w:r>
      <w:r w:rsidRPr="00D83D67">
        <w:rPr>
          <w:sz w:val="28"/>
        </w:rPr>
        <w:t xml:space="preserve">освещено </w:t>
      </w:r>
      <w:r>
        <w:rPr>
          <w:sz w:val="28"/>
        </w:rPr>
        <w:t xml:space="preserve">52 </w:t>
      </w:r>
      <w:r w:rsidRPr="00D83D67">
        <w:rPr>
          <w:sz w:val="28"/>
        </w:rPr>
        <w:t>мероприяти</w:t>
      </w:r>
      <w:r w:rsidR="00567E05">
        <w:rPr>
          <w:sz w:val="28"/>
        </w:rPr>
        <w:t xml:space="preserve">я, </w:t>
      </w:r>
      <w:r w:rsidR="00567E05">
        <w:rPr>
          <w:sz w:val="28"/>
        </w:rPr>
        <w:lastRenderedPageBreak/>
        <w:t>организатором</w:t>
      </w:r>
      <w:r>
        <w:rPr>
          <w:sz w:val="28"/>
        </w:rPr>
        <w:t xml:space="preserve"> которых выступил Дом народного творчества. Было опубликовано 386 материалов</w:t>
      </w:r>
      <w:r w:rsidR="002707DD">
        <w:rPr>
          <w:sz w:val="28"/>
        </w:rPr>
        <w:t>.</w:t>
      </w:r>
      <w:r w:rsidR="002707DD" w:rsidRPr="002707DD">
        <w:rPr>
          <w:sz w:val="28"/>
        </w:rPr>
        <w:t xml:space="preserve"> </w:t>
      </w:r>
      <w:r w:rsidR="002707DD">
        <w:rPr>
          <w:sz w:val="28"/>
        </w:rPr>
        <w:t>В</w:t>
      </w:r>
      <w:r w:rsidR="006B5B69">
        <w:rPr>
          <w:sz w:val="28"/>
          <w:szCs w:val="28"/>
        </w:rPr>
        <w:t xml:space="preserve"> среднем каждом</w:t>
      </w:r>
      <w:r w:rsidR="00567E05">
        <w:rPr>
          <w:sz w:val="28"/>
          <w:szCs w:val="28"/>
        </w:rPr>
        <w:t xml:space="preserve">у мероприятию </w:t>
      </w:r>
      <w:r w:rsidR="00937ABD">
        <w:rPr>
          <w:sz w:val="28"/>
          <w:szCs w:val="28"/>
        </w:rPr>
        <w:t>СМИ посвятили</w:t>
      </w:r>
      <w:r w:rsidR="00567E05">
        <w:rPr>
          <w:sz w:val="28"/>
          <w:szCs w:val="28"/>
        </w:rPr>
        <w:t xml:space="preserve"> 7,</w:t>
      </w:r>
      <w:r w:rsidR="00937ABD">
        <w:rPr>
          <w:sz w:val="28"/>
          <w:szCs w:val="28"/>
        </w:rPr>
        <w:t>4 публикации</w:t>
      </w:r>
      <w:r w:rsidR="006B5B69">
        <w:rPr>
          <w:sz w:val="28"/>
          <w:szCs w:val="28"/>
        </w:rPr>
        <w:t>. Д</w:t>
      </w:r>
      <w:r w:rsidR="00495C70">
        <w:rPr>
          <w:sz w:val="28"/>
          <w:szCs w:val="28"/>
        </w:rPr>
        <w:t>ля сравнения</w:t>
      </w:r>
      <w:r w:rsidR="00FC651F">
        <w:rPr>
          <w:sz w:val="28"/>
          <w:szCs w:val="28"/>
        </w:rPr>
        <w:t xml:space="preserve">, </w:t>
      </w:r>
      <w:r w:rsidR="006B5B69">
        <w:rPr>
          <w:sz w:val="28"/>
          <w:szCs w:val="28"/>
        </w:rPr>
        <w:t>в 2019 г</w:t>
      </w:r>
      <w:r w:rsidR="00937ABD">
        <w:rPr>
          <w:sz w:val="28"/>
          <w:szCs w:val="28"/>
        </w:rPr>
        <w:t>оду этот показатель составил 9,</w:t>
      </w:r>
      <w:r w:rsidR="00495C70">
        <w:rPr>
          <w:sz w:val="28"/>
          <w:szCs w:val="28"/>
        </w:rPr>
        <w:t xml:space="preserve">8 </w:t>
      </w:r>
      <w:r w:rsidR="006B5B69">
        <w:rPr>
          <w:sz w:val="28"/>
          <w:szCs w:val="28"/>
        </w:rPr>
        <w:t xml:space="preserve">публикаций. </w:t>
      </w:r>
      <w:r w:rsidR="00F5335B">
        <w:rPr>
          <w:sz w:val="28"/>
          <w:szCs w:val="28"/>
        </w:rPr>
        <w:t>С</w:t>
      </w:r>
      <w:r w:rsidR="00A61847">
        <w:rPr>
          <w:sz w:val="28"/>
          <w:szCs w:val="28"/>
        </w:rPr>
        <w:t xml:space="preserve">нижение </w:t>
      </w:r>
      <w:proofErr w:type="spellStart"/>
      <w:r w:rsidR="006B5B69">
        <w:rPr>
          <w:sz w:val="28"/>
          <w:szCs w:val="28"/>
        </w:rPr>
        <w:t>медиактивности</w:t>
      </w:r>
      <w:proofErr w:type="spellEnd"/>
      <w:r w:rsidR="006B5B69">
        <w:rPr>
          <w:sz w:val="28"/>
          <w:szCs w:val="28"/>
        </w:rPr>
        <w:t xml:space="preserve"> в 2020 году связано с </w:t>
      </w:r>
      <w:r w:rsidR="00283694">
        <w:rPr>
          <w:sz w:val="28"/>
          <w:szCs w:val="28"/>
        </w:rPr>
        <w:t xml:space="preserve">введением </w:t>
      </w:r>
      <w:r w:rsidR="00A61847">
        <w:rPr>
          <w:sz w:val="28"/>
          <w:szCs w:val="28"/>
        </w:rPr>
        <w:t xml:space="preserve">в стране </w:t>
      </w:r>
      <w:r w:rsidR="00283694">
        <w:rPr>
          <w:sz w:val="28"/>
          <w:szCs w:val="28"/>
        </w:rPr>
        <w:t xml:space="preserve">карантинных </w:t>
      </w:r>
      <w:r w:rsidR="00495C70">
        <w:rPr>
          <w:sz w:val="28"/>
          <w:szCs w:val="28"/>
        </w:rPr>
        <w:t xml:space="preserve">мер в апреле и мае и отменой </w:t>
      </w:r>
      <w:r w:rsidR="00F5335B">
        <w:rPr>
          <w:sz w:val="28"/>
          <w:szCs w:val="28"/>
        </w:rPr>
        <w:t xml:space="preserve">в этот период </w:t>
      </w:r>
      <w:r w:rsidR="00495C70">
        <w:rPr>
          <w:sz w:val="28"/>
          <w:szCs w:val="28"/>
        </w:rPr>
        <w:t xml:space="preserve">запланированных </w:t>
      </w:r>
      <w:r w:rsidR="00A61847">
        <w:rPr>
          <w:sz w:val="28"/>
          <w:szCs w:val="28"/>
        </w:rPr>
        <w:t xml:space="preserve">Домом народного творчества </w:t>
      </w:r>
      <w:r w:rsidR="00495C70">
        <w:rPr>
          <w:sz w:val="28"/>
          <w:szCs w:val="28"/>
        </w:rPr>
        <w:t>мероприятий</w:t>
      </w:r>
      <w:r w:rsidR="00F5335B">
        <w:rPr>
          <w:sz w:val="28"/>
          <w:szCs w:val="28"/>
        </w:rPr>
        <w:t>.</w:t>
      </w:r>
    </w:p>
    <w:p w:rsidR="002707DD" w:rsidRDefault="00674106" w:rsidP="002707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Ежемесячный охват во </w:t>
      </w:r>
      <w:r w:rsidR="000F5457">
        <w:rPr>
          <w:sz w:val="28"/>
          <w:szCs w:val="28"/>
        </w:rPr>
        <w:t>«</w:t>
      </w:r>
      <w:proofErr w:type="spellStart"/>
      <w:r w:rsidR="000F5457">
        <w:rPr>
          <w:sz w:val="28"/>
          <w:szCs w:val="28"/>
        </w:rPr>
        <w:t>ВКонтакте</w:t>
      </w:r>
      <w:proofErr w:type="spellEnd"/>
      <w:r w:rsidR="000F5457">
        <w:rPr>
          <w:sz w:val="28"/>
          <w:szCs w:val="28"/>
        </w:rPr>
        <w:t>» вырос в два раза по сравнению с прошлым годом и</w:t>
      </w:r>
      <w:r w:rsidR="000F5457" w:rsidRPr="00737498">
        <w:rPr>
          <w:sz w:val="28"/>
          <w:szCs w:val="28"/>
        </w:rPr>
        <w:t xml:space="preserve"> состав</w:t>
      </w:r>
      <w:r w:rsidR="000F5457">
        <w:rPr>
          <w:sz w:val="28"/>
          <w:szCs w:val="28"/>
        </w:rPr>
        <w:t>ил</w:t>
      </w:r>
      <w:r w:rsidR="000F5457" w:rsidRPr="00737498">
        <w:rPr>
          <w:sz w:val="28"/>
          <w:szCs w:val="28"/>
        </w:rPr>
        <w:t xml:space="preserve"> порядка </w:t>
      </w:r>
      <w:r w:rsidR="000F5457">
        <w:rPr>
          <w:sz w:val="28"/>
          <w:szCs w:val="28"/>
        </w:rPr>
        <w:t xml:space="preserve">13160 человек (6127 </w:t>
      </w:r>
      <w:r w:rsidR="000F5457" w:rsidRPr="00737498">
        <w:rPr>
          <w:sz w:val="28"/>
          <w:szCs w:val="28"/>
        </w:rPr>
        <w:t>человек</w:t>
      </w:r>
      <w:r w:rsidR="000F5457">
        <w:rPr>
          <w:sz w:val="28"/>
          <w:szCs w:val="28"/>
        </w:rPr>
        <w:t xml:space="preserve"> в 2019 году).</w:t>
      </w:r>
      <w:r w:rsidR="000F5457" w:rsidRPr="00737498">
        <w:rPr>
          <w:sz w:val="28"/>
          <w:szCs w:val="28"/>
        </w:rPr>
        <w:t xml:space="preserve"> </w:t>
      </w:r>
      <w:r w:rsidR="002707DD">
        <w:rPr>
          <w:sz w:val="28"/>
        </w:rPr>
        <w:t xml:space="preserve">В социальной сети </w:t>
      </w:r>
      <w:r w:rsidR="002707DD">
        <w:rPr>
          <w:sz w:val="28"/>
          <w:lang w:val="en-US"/>
        </w:rPr>
        <w:t>Facebook</w:t>
      </w:r>
      <w:r w:rsidR="002707DD">
        <w:rPr>
          <w:sz w:val="28"/>
          <w:szCs w:val="28"/>
        </w:rPr>
        <w:t xml:space="preserve"> прирост участников за год составил 47,64%. 300 подписчиков добавилось в 2020 году и на официальной странице </w:t>
      </w:r>
      <w:proofErr w:type="spellStart"/>
      <w:r w:rsidR="002707DD">
        <w:rPr>
          <w:sz w:val="28"/>
          <w:szCs w:val="28"/>
          <w:lang w:val="en-US"/>
        </w:rPr>
        <w:t>I</w:t>
      </w:r>
      <w:r w:rsidR="002707DD">
        <w:rPr>
          <w:sz w:val="28"/>
          <w:lang w:val="en-US"/>
        </w:rPr>
        <w:t>nstagram</w:t>
      </w:r>
      <w:proofErr w:type="spellEnd"/>
      <w:r w:rsidR="002707DD">
        <w:rPr>
          <w:sz w:val="28"/>
        </w:rPr>
        <w:t xml:space="preserve">. </w:t>
      </w:r>
    </w:p>
    <w:p w:rsidR="00526613" w:rsidRDefault="002D0F01" w:rsidP="0052661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526613">
        <w:rPr>
          <w:rFonts w:ascii="Times New Roman" w:hAnsi="Times New Roman"/>
          <w:sz w:val="28"/>
          <w:szCs w:val="28"/>
        </w:rPr>
        <w:t>В 2020 году в общем объеме информационных продуктов, подготовленных отделом информационно-издательской деятельности</w:t>
      </w:r>
      <w:r w:rsidR="00A91771" w:rsidRPr="00526613">
        <w:rPr>
          <w:rFonts w:ascii="Times New Roman" w:hAnsi="Times New Roman"/>
          <w:sz w:val="28"/>
          <w:szCs w:val="28"/>
        </w:rPr>
        <w:t>,</w:t>
      </w:r>
      <w:r w:rsidRPr="00526613">
        <w:rPr>
          <w:rFonts w:ascii="Times New Roman" w:hAnsi="Times New Roman"/>
          <w:sz w:val="28"/>
          <w:szCs w:val="28"/>
        </w:rPr>
        <w:t xml:space="preserve"> существенно увеличилась доля </w:t>
      </w:r>
      <w:proofErr w:type="spellStart"/>
      <w:r w:rsidRPr="00526613">
        <w:rPr>
          <w:rFonts w:ascii="Times New Roman" w:hAnsi="Times New Roman"/>
          <w:sz w:val="28"/>
          <w:szCs w:val="28"/>
        </w:rPr>
        <w:t>видеоконтента</w:t>
      </w:r>
      <w:proofErr w:type="spellEnd"/>
      <w:r w:rsidRPr="00526613">
        <w:rPr>
          <w:rFonts w:ascii="Times New Roman" w:hAnsi="Times New Roman"/>
          <w:sz w:val="28"/>
          <w:szCs w:val="28"/>
        </w:rPr>
        <w:t xml:space="preserve">. </w:t>
      </w:r>
      <w:r w:rsidR="00526613">
        <w:rPr>
          <w:rFonts w:ascii="Times New Roman" w:hAnsi="Times New Roman"/>
          <w:sz w:val="28"/>
          <w:szCs w:val="28"/>
        </w:rPr>
        <w:t xml:space="preserve">Записи тематических передач с участием интересных людей, творческих коллективов, представляющих культуру разных народов, были размещены на </w:t>
      </w:r>
      <w:proofErr w:type="spellStart"/>
      <w:r w:rsidR="00526613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="00526613">
        <w:rPr>
          <w:rFonts w:ascii="Times New Roman" w:hAnsi="Times New Roman"/>
          <w:sz w:val="28"/>
          <w:szCs w:val="28"/>
        </w:rPr>
        <w:t xml:space="preserve"> НГОДНТ и привлекли много новых зрителей, которые очно не могли посетить мероприятия Дома творчества. </w:t>
      </w:r>
    </w:p>
    <w:p w:rsidR="00AD33AB" w:rsidRDefault="00BF70B2" w:rsidP="00526613">
      <w:pPr>
        <w:ind w:firstLine="708"/>
        <w:jc w:val="both"/>
        <w:rPr>
          <w:sz w:val="28"/>
          <w:szCs w:val="28"/>
        </w:rPr>
      </w:pPr>
      <w:r w:rsidRPr="001433C6">
        <w:rPr>
          <w:sz w:val="28"/>
          <w:szCs w:val="28"/>
        </w:rPr>
        <w:t xml:space="preserve">В 2020 году сразу восемь информационно-издательских проектов Новосибирского государственного областного Дома народного творчества были признаны лучшими на </w:t>
      </w:r>
      <w:proofErr w:type="gramStart"/>
      <w:r w:rsidRPr="001433C6">
        <w:rPr>
          <w:sz w:val="28"/>
          <w:szCs w:val="28"/>
        </w:rPr>
        <w:t>Х</w:t>
      </w:r>
      <w:proofErr w:type="gramEnd"/>
      <w:r w:rsidRPr="001433C6">
        <w:rPr>
          <w:sz w:val="28"/>
          <w:szCs w:val="28"/>
        </w:rPr>
        <w:t xml:space="preserve">III Всероссийском смотре информационной деятельности в сфере народного творчества. </w:t>
      </w:r>
    </w:p>
    <w:p w:rsidR="00CA0CE8" w:rsidRPr="00AD33AB" w:rsidRDefault="00CA0CE8" w:rsidP="00AD33AB">
      <w:pPr>
        <w:ind w:firstLine="709"/>
        <w:jc w:val="both"/>
        <w:rPr>
          <w:b/>
          <w:sz w:val="28"/>
          <w:szCs w:val="28"/>
        </w:rPr>
      </w:pPr>
    </w:p>
    <w:p w:rsidR="00371A24" w:rsidRPr="003B52D8" w:rsidRDefault="00371A24" w:rsidP="00EF5337">
      <w:pPr>
        <w:pStyle w:val="a8"/>
        <w:rPr>
          <w:b/>
          <w:sz w:val="28"/>
          <w:szCs w:val="28"/>
        </w:rPr>
      </w:pPr>
      <w:r w:rsidRPr="003B52D8">
        <w:rPr>
          <w:b/>
          <w:sz w:val="28"/>
          <w:szCs w:val="28"/>
        </w:rPr>
        <w:t>ЗАКЛЮЧЕНИЕ</w:t>
      </w:r>
    </w:p>
    <w:p w:rsidR="003B52D8" w:rsidRDefault="003B52D8" w:rsidP="003B5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традиции в декабре 2020 года Новосибирский государственный областной Дом народного творчества провел расширенное заседание Методического Совета на тему «Итоги реализации творческих проектов НГОДНТ в 2020 году и основные направления работы на 2021 год». Впервые оно прошло в дистанционном режиме.</w:t>
      </w:r>
    </w:p>
    <w:p w:rsidR="00A35F4A" w:rsidRDefault="003B52D8" w:rsidP="00A35F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итоги уходящего года, коллектив Новосибирского государственного областного Дома народного творчества может с гордостью заявить: несмотря на сложности, в 2020 году удалось реализовать все запланированные проекты, провести все конкурсы и мероприятия. </w:t>
      </w:r>
      <w:r w:rsidR="0058512E">
        <w:rPr>
          <w:sz w:val="28"/>
          <w:szCs w:val="28"/>
        </w:rPr>
        <w:t xml:space="preserve"> </w:t>
      </w:r>
    </w:p>
    <w:p w:rsidR="003B52D8" w:rsidRDefault="003B52D8" w:rsidP="00A35F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Были освоены новые формы работы, новые технологии</w:t>
      </w:r>
      <w:r w:rsidR="0058512E">
        <w:rPr>
          <w:sz w:val="28"/>
          <w:szCs w:val="28"/>
        </w:rPr>
        <w:t>.</w:t>
      </w:r>
      <w:r w:rsidR="00A35F4A">
        <w:rPr>
          <w:sz w:val="28"/>
          <w:szCs w:val="28"/>
        </w:rPr>
        <w:t xml:space="preserve"> </w:t>
      </w:r>
      <w:r w:rsidR="00A35F4A" w:rsidRPr="00636FA0">
        <w:rPr>
          <w:sz w:val="28"/>
          <w:szCs w:val="28"/>
        </w:rPr>
        <w:t xml:space="preserve">И, вооружившись всеми этими новыми знаниями, </w:t>
      </w:r>
      <w:r w:rsidR="00A35F4A">
        <w:rPr>
          <w:sz w:val="28"/>
          <w:szCs w:val="28"/>
        </w:rPr>
        <w:t>Дом народного творчества готов</w:t>
      </w:r>
      <w:r w:rsidR="00A35F4A" w:rsidRPr="00636FA0">
        <w:rPr>
          <w:sz w:val="28"/>
          <w:szCs w:val="28"/>
        </w:rPr>
        <w:t xml:space="preserve"> применять их в </w:t>
      </w:r>
      <w:r w:rsidR="0058512E">
        <w:rPr>
          <w:sz w:val="28"/>
          <w:szCs w:val="28"/>
        </w:rPr>
        <w:t xml:space="preserve">своих </w:t>
      </w:r>
      <w:r w:rsidR="00A35F4A" w:rsidRPr="00636FA0">
        <w:rPr>
          <w:sz w:val="28"/>
          <w:szCs w:val="28"/>
        </w:rPr>
        <w:t>новых проектах. Тем более что в предстоящем 2021 году их будет особенно много: областной Дом народного творчества готов</w:t>
      </w:r>
      <w:r w:rsidR="00A35F4A">
        <w:rPr>
          <w:sz w:val="28"/>
          <w:szCs w:val="28"/>
        </w:rPr>
        <w:t xml:space="preserve">ится </w:t>
      </w:r>
      <w:r w:rsidR="0058512E">
        <w:rPr>
          <w:sz w:val="28"/>
          <w:szCs w:val="28"/>
        </w:rPr>
        <w:t>встретить свое 90-летие</w:t>
      </w:r>
      <w:r>
        <w:rPr>
          <w:sz w:val="28"/>
          <w:szCs w:val="28"/>
        </w:rPr>
        <w:t>.</w:t>
      </w:r>
    </w:p>
    <w:p w:rsidR="00416EA6" w:rsidRDefault="00340C83" w:rsidP="00416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2F72AF" w:rsidRPr="00895768" w:rsidRDefault="002F72AF" w:rsidP="00EF5337">
      <w:pPr>
        <w:ind w:firstLine="709"/>
        <w:jc w:val="both"/>
        <w:rPr>
          <w:sz w:val="28"/>
          <w:szCs w:val="28"/>
        </w:rPr>
      </w:pPr>
    </w:p>
    <w:sectPr w:rsidR="002F72AF" w:rsidRPr="00895768" w:rsidSect="00CB07A7">
      <w:footerReference w:type="default" r:id="rId9"/>
      <w:pgSz w:w="11906" w:h="16838"/>
      <w:pgMar w:top="709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D2A" w:rsidRDefault="00605D2A" w:rsidP="00DB4979">
      <w:r>
        <w:separator/>
      </w:r>
    </w:p>
  </w:endnote>
  <w:endnote w:type="continuationSeparator" w:id="0">
    <w:p w:rsidR="00605D2A" w:rsidRDefault="00605D2A" w:rsidP="00DB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285666"/>
    </w:sdtPr>
    <w:sdtEndPr/>
    <w:sdtContent>
      <w:p w:rsidR="00605D2A" w:rsidRDefault="00605D2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C8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05D2A" w:rsidRDefault="00605D2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D2A" w:rsidRDefault="00605D2A" w:rsidP="00DB4979">
      <w:r>
        <w:separator/>
      </w:r>
    </w:p>
  </w:footnote>
  <w:footnote w:type="continuationSeparator" w:id="0">
    <w:p w:rsidR="00605D2A" w:rsidRDefault="00605D2A" w:rsidP="00DB4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4EF"/>
    <w:multiLevelType w:val="hybridMultilevel"/>
    <w:tmpl w:val="F1A28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B1419B"/>
    <w:multiLevelType w:val="hybridMultilevel"/>
    <w:tmpl w:val="C542F764"/>
    <w:lvl w:ilvl="0" w:tplc="2FB4778C">
      <w:start w:val="1"/>
      <w:numFmt w:val="decimal"/>
      <w:lvlText w:val="%1."/>
      <w:lvlJc w:val="left"/>
      <w:pPr>
        <w:tabs>
          <w:tab w:val="num" w:pos="2614"/>
        </w:tabs>
        <w:ind w:left="261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4"/>
        </w:tabs>
        <w:ind w:left="33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4"/>
        </w:tabs>
        <w:ind w:left="40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4"/>
        </w:tabs>
        <w:ind w:left="47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4"/>
        </w:tabs>
        <w:ind w:left="54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4"/>
        </w:tabs>
        <w:ind w:left="62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4"/>
        </w:tabs>
        <w:ind w:left="69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4"/>
        </w:tabs>
        <w:ind w:left="76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4"/>
        </w:tabs>
        <w:ind w:left="8374" w:hanging="180"/>
      </w:pPr>
    </w:lvl>
  </w:abstractNum>
  <w:abstractNum w:abstractNumId="2">
    <w:nsid w:val="2CC52B37"/>
    <w:multiLevelType w:val="hybridMultilevel"/>
    <w:tmpl w:val="88127E1E"/>
    <w:lvl w:ilvl="0" w:tplc="486E30B8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3">
    <w:nsid w:val="353438AF"/>
    <w:multiLevelType w:val="hybridMultilevel"/>
    <w:tmpl w:val="4886B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905703"/>
    <w:multiLevelType w:val="hybridMultilevel"/>
    <w:tmpl w:val="84B6995A"/>
    <w:lvl w:ilvl="0" w:tplc="9E8AA0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25414D"/>
    <w:multiLevelType w:val="hybridMultilevel"/>
    <w:tmpl w:val="BA340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44533"/>
    <w:multiLevelType w:val="hybridMultilevel"/>
    <w:tmpl w:val="84B6995A"/>
    <w:lvl w:ilvl="0" w:tplc="9E8AA0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453563"/>
    <w:multiLevelType w:val="hybridMultilevel"/>
    <w:tmpl w:val="65E689AC"/>
    <w:lvl w:ilvl="0" w:tplc="BC0A41CA">
      <w:start w:val="5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8">
    <w:nsid w:val="595E2141"/>
    <w:multiLevelType w:val="hybridMultilevel"/>
    <w:tmpl w:val="E1ECD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953D04"/>
    <w:multiLevelType w:val="hybridMultilevel"/>
    <w:tmpl w:val="603C522E"/>
    <w:lvl w:ilvl="0" w:tplc="1534A9D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B4BC1"/>
    <w:multiLevelType w:val="hybridMultilevel"/>
    <w:tmpl w:val="F232F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81235"/>
    <w:multiLevelType w:val="hybridMultilevel"/>
    <w:tmpl w:val="678CBBB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>
    <w:nsid w:val="7C7F5CF2"/>
    <w:multiLevelType w:val="hybridMultilevel"/>
    <w:tmpl w:val="0C64B5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2C"/>
    <w:rsid w:val="00003C55"/>
    <w:rsid w:val="00005C5A"/>
    <w:rsid w:val="000106B1"/>
    <w:rsid w:val="00010B7C"/>
    <w:rsid w:val="00010E6E"/>
    <w:rsid w:val="00011874"/>
    <w:rsid w:val="0001253C"/>
    <w:rsid w:val="00012DE4"/>
    <w:rsid w:val="00013942"/>
    <w:rsid w:val="000205AA"/>
    <w:rsid w:val="0002328E"/>
    <w:rsid w:val="00024B4F"/>
    <w:rsid w:val="00026BB3"/>
    <w:rsid w:val="000275E8"/>
    <w:rsid w:val="00031331"/>
    <w:rsid w:val="00032BA3"/>
    <w:rsid w:val="000367ED"/>
    <w:rsid w:val="00036E01"/>
    <w:rsid w:val="000404ED"/>
    <w:rsid w:val="0004271D"/>
    <w:rsid w:val="000432ED"/>
    <w:rsid w:val="00052F13"/>
    <w:rsid w:val="00054BED"/>
    <w:rsid w:val="00060374"/>
    <w:rsid w:val="00061B08"/>
    <w:rsid w:val="000632A9"/>
    <w:rsid w:val="00066EB3"/>
    <w:rsid w:val="00070002"/>
    <w:rsid w:val="00070F9F"/>
    <w:rsid w:val="000724BF"/>
    <w:rsid w:val="00072EE6"/>
    <w:rsid w:val="00073D67"/>
    <w:rsid w:val="00074131"/>
    <w:rsid w:val="00076BB6"/>
    <w:rsid w:val="00082A96"/>
    <w:rsid w:val="00083EF1"/>
    <w:rsid w:val="00085642"/>
    <w:rsid w:val="00086C57"/>
    <w:rsid w:val="00087282"/>
    <w:rsid w:val="00092E79"/>
    <w:rsid w:val="00094167"/>
    <w:rsid w:val="000958E2"/>
    <w:rsid w:val="000A285C"/>
    <w:rsid w:val="000A34B3"/>
    <w:rsid w:val="000A3CCF"/>
    <w:rsid w:val="000A648B"/>
    <w:rsid w:val="000A781F"/>
    <w:rsid w:val="000B1B2D"/>
    <w:rsid w:val="000B2576"/>
    <w:rsid w:val="000B2BA3"/>
    <w:rsid w:val="000B5C1E"/>
    <w:rsid w:val="000C0523"/>
    <w:rsid w:val="000C0C79"/>
    <w:rsid w:val="000C1733"/>
    <w:rsid w:val="000C1BDA"/>
    <w:rsid w:val="000C4C0A"/>
    <w:rsid w:val="000C4D9D"/>
    <w:rsid w:val="000C4FD2"/>
    <w:rsid w:val="000C5038"/>
    <w:rsid w:val="000C6954"/>
    <w:rsid w:val="000C7447"/>
    <w:rsid w:val="000C746A"/>
    <w:rsid w:val="000D1FAF"/>
    <w:rsid w:val="000D2064"/>
    <w:rsid w:val="000D38A5"/>
    <w:rsid w:val="000D3C06"/>
    <w:rsid w:val="000D3CCA"/>
    <w:rsid w:val="000D4B09"/>
    <w:rsid w:val="000D5BF9"/>
    <w:rsid w:val="000E1273"/>
    <w:rsid w:val="000E4C18"/>
    <w:rsid w:val="000E533B"/>
    <w:rsid w:val="000E582C"/>
    <w:rsid w:val="000E5BE3"/>
    <w:rsid w:val="000E68FA"/>
    <w:rsid w:val="000F078E"/>
    <w:rsid w:val="000F0807"/>
    <w:rsid w:val="000F448F"/>
    <w:rsid w:val="000F534B"/>
    <w:rsid w:val="000F5457"/>
    <w:rsid w:val="000F60F5"/>
    <w:rsid w:val="000F6D0A"/>
    <w:rsid w:val="00102A59"/>
    <w:rsid w:val="00102CD5"/>
    <w:rsid w:val="00103BCC"/>
    <w:rsid w:val="00107FC2"/>
    <w:rsid w:val="00110366"/>
    <w:rsid w:val="00113EA3"/>
    <w:rsid w:val="00115FBB"/>
    <w:rsid w:val="00116412"/>
    <w:rsid w:val="00116429"/>
    <w:rsid w:val="00116DE2"/>
    <w:rsid w:val="00117197"/>
    <w:rsid w:val="00120140"/>
    <w:rsid w:val="00121237"/>
    <w:rsid w:val="001261E9"/>
    <w:rsid w:val="0012711B"/>
    <w:rsid w:val="00132F0B"/>
    <w:rsid w:val="00135C81"/>
    <w:rsid w:val="001402D1"/>
    <w:rsid w:val="00141BE8"/>
    <w:rsid w:val="001420B9"/>
    <w:rsid w:val="00142915"/>
    <w:rsid w:val="00142F5E"/>
    <w:rsid w:val="00142F93"/>
    <w:rsid w:val="00142FCE"/>
    <w:rsid w:val="001433C6"/>
    <w:rsid w:val="0014377E"/>
    <w:rsid w:val="00143AA8"/>
    <w:rsid w:val="0014413F"/>
    <w:rsid w:val="00145EF0"/>
    <w:rsid w:val="00146647"/>
    <w:rsid w:val="00146F71"/>
    <w:rsid w:val="0014741D"/>
    <w:rsid w:val="0014797F"/>
    <w:rsid w:val="00151693"/>
    <w:rsid w:val="00151B6D"/>
    <w:rsid w:val="00152466"/>
    <w:rsid w:val="001530AB"/>
    <w:rsid w:val="0015347F"/>
    <w:rsid w:val="00155DC6"/>
    <w:rsid w:val="00157944"/>
    <w:rsid w:val="00160C96"/>
    <w:rsid w:val="00160F4D"/>
    <w:rsid w:val="0016106D"/>
    <w:rsid w:val="0016305C"/>
    <w:rsid w:val="00163994"/>
    <w:rsid w:val="00164862"/>
    <w:rsid w:val="00165506"/>
    <w:rsid w:val="001657D4"/>
    <w:rsid w:val="00165D90"/>
    <w:rsid w:val="001706CE"/>
    <w:rsid w:val="00171178"/>
    <w:rsid w:val="00174CEE"/>
    <w:rsid w:val="001760B8"/>
    <w:rsid w:val="00180406"/>
    <w:rsid w:val="001806A1"/>
    <w:rsid w:val="00182033"/>
    <w:rsid w:val="001830B3"/>
    <w:rsid w:val="00184535"/>
    <w:rsid w:val="00186A88"/>
    <w:rsid w:val="001878E7"/>
    <w:rsid w:val="001914A4"/>
    <w:rsid w:val="00192D01"/>
    <w:rsid w:val="0019447C"/>
    <w:rsid w:val="00194F82"/>
    <w:rsid w:val="001978F1"/>
    <w:rsid w:val="001A04AD"/>
    <w:rsid w:val="001A04F5"/>
    <w:rsid w:val="001A43DE"/>
    <w:rsid w:val="001A5999"/>
    <w:rsid w:val="001A59CB"/>
    <w:rsid w:val="001A7125"/>
    <w:rsid w:val="001A7D60"/>
    <w:rsid w:val="001A7FBC"/>
    <w:rsid w:val="001B0EAE"/>
    <w:rsid w:val="001B1243"/>
    <w:rsid w:val="001B2A19"/>
    <w:rsid w:val="001B475F"/>
    <w:rsid w:val="001B4EA5"/>
    <w:rsid w:val="001B5453"/>
    <w:rsid w:val="001B5FFE"/>
    <w:rsid w:val="001B6933"/>
    <w:rsid w:val="001C1F73"/>
    <w:rsid w:val="001C55E5"/>
    <w:rsid w:val="001C5A2E"/>
    <w:rsid w:val="001C7084"/>
    <w:rsid w:val="001D02A5"/>
    <w:rsid w:val="001D0597"/>
    <w:rsid w:val="001D2F32"/>
    <w:rsid w:val="001D477D"/>
    <w:rsid w:val="001D4C84"/>
    <w:rsid w:val="001D7A27"/>
    <w:rsid w:val="001E1BC4"/>
    <w:rsid w:val="001E3272"/>
    <w:rsid w:val="001E4F81"/>
    <w:rsid w:val="001E6074"/>
    <w:rsid w:val="001F0507"/>
    <w:rsid w:val="001F0A07"/>
    <w:rsid w:val="001F10B1"/>
    <w:rsid w:val="001F1AD1"/>
    <w:rsid w:val="001F285C"/>
    <w:rsid w:val="001F2EC6"/>
    <w:rsid w:val="001F48EF"/>
    <w:rsid w:val="001F7FB4"/>
    <w:rsid w:val="00201F30"/>
    <w:rsid w:val="002026AC"/>
    <w:rsid w:val="00202888"/>
    <w:rsid w:val="00203C72"/>
    <w:rsid w:val="00205405"/>
    <w:rsid w:val="002105A1"/>
    <w:rsid w:val="00210EFA"/>
    <w:rsid w:val="0021295C"/>
    <w:rsid w:val="0021492D"/>
    <w:rsid w:val="00223E97"/>
    <w:rsid w:val="002329DF"/>
    <w:rsid w:val="00234E09"/>
    <w:rsid w:val="00235A31"/>
    <w:rsid w:val="00235CFF"/>
    <w:rsid w:val="00237D8A"/>
    <w:rsid w:val="002413D9"/>
    <w:rsid w:val="00247B42"/>
    <w:rsid w:val="00250125"/>
    <w:rsid w:val="00252C91"/>
    <w:rsid w:val="0025344B"/>
    <w:rsid w:val="00253F8A"/>
    <w:rsid w:val="00255411"/>
    <w:rsid w:val="00256360"/>
    <w:rsid w:val="00260403"/>
    <w:rsid w:val="002632AE"/>
    <w:rsid w:val="00263695"/>
    <w:rsid w:val="002656A6"/>
    <w:rsid w:val="00265DD6"/>
    <w:rsid w:val="00266349"/>
    <w:rsid w:val="00266CF3"/>
    <w:rsid w:val="00267624"/>
    <w:rsid w:val="002678A4"/>
    <w:rsid w:val="002707DD"/>
    <w:rsid w:val="002720F0"/>
    <w:rsid w:val="00277982"/>
    <w:rsid w:val="00277A8C"/>
    <w:rsid w:val="0028026E"/>
    <w:rsid w:val="002806BA"/>
    <w:rsid w:val="00282005"/>
    <w:rsid w:val="00282272"/>
    <w:rsid w:val="0028282C"/>
    <w:rsid w:val="0028296F"/>
    <w:rsid w:val="00283449"/>
    <w:rsid w:val="00283694"/>
    <w:rsid w:val="00284601"/>
    <w:rsid w:val="002854B0"/>
    <w:rsid w:val="00292568"/>
    <w:rsid w:val="0029306E"/>
    <w:rsid w:val="00293128"/>
    <w:rsid w:val="0029597B"/>
    <w:rsid w:val="00295C7D"/>
    <w:rsid w:val="002A243A"/>
    <w:rsid w:val="002A30CA"/>
    <w:rsid w:val="002A4B3A"/>
    <w:rsid w:val="002A7C7B"/>
    <w:rsid w:val="002B02BA"/>
    <w:rsid w:val="002B24BA"/>
    <w:rsid w:val="002B329F"/>
    <w:rsid w:val="002B40C9"/>
    <w:rsid w:val="002B6D2D"/>
    <w:rsid w:val="002C0FDA"/>
    <w:rsid w:val="002C182D"/>
    <w:rsid w:val="002C2AE4"/>
    <w:rsid w:val="002C336B"/>
    <w:rsid w:val="002C33D5"/>
    <w:rsid w:val="002C3F8B"/>
    <w:rsid w:val="002C5B36"/>
    <w:rsid w:val="002D0F01"/>
    <w:rsid w:val="002D20F2"/>
    <w:rsid w:val="002D3EB7"/>
    <w:rsid w:val="002D5A03"/>
    <w:rsid w:val="002D5D27"/>
    <w:rsid w:val="002D732E"/>
    <w:rsid w:val="002D7C67"/>
    <w:rsid w:val="002E0036"/>
    <w:rsid w:val="002E3439"/>
    <w:rsid w:val="002E457C"/>
    <w:rsid w:val="002E4A3C"/>
    <w:rsid w:val="002E4F18"/>
    <w:rsid w:val="002E5760"/>
    <w:rsid w:val="002E7401"/>
    <w:rsid w:val="002E7FAA"/>
    <w:rsid w:val="002F02C8"/>
    <w:rsid w:val="002F0401"/>
    <w:rsid w:val="002F0750"/>
    <w:rsid w:val="002F1163"/>
    <w:rsid w:val="002F2A39"/>
    <w:rsid w:val="002F3F90"/>
    <w:rsid w:val="002F72AF"/>
    <w:rsid w:val="00301595"/>
    <w:rsid w:val="003018C0"/>
    <w:rsid w:val="00301A6C"/>
    <w:rsid w:val="00301B77"/>
    <w:rsid w:val="00301C55"/>
    <w:rsid w:val="003021D6"/>
    <w:rsid w:val="00302C77"/>
    <w:rsid w:val="00303354"/>
    <w:rsid w:val="00304E25"/>
    <w:rsid w:val="00306834"/>
    <w:rsid w:val="003076A7"/>
    <w:rsid w:val="003078E3"/>
    <w:rsid w:val="003115A0"/>
    <w:rsid w:val="00311A34"/>
    <w:rsid w:val="00311B11"/>
    <w:rsid w:val="00314846"/>
    <w:rsid w:val="003178B5"/>
    <w:rsid w:val="00321083"/>
    <w:rsid w:val="00321420"/>
    <w:rsid w:val="003215A5"/>
    <w:rsid w:val="003228B8"/>
    <w:rsid w:val="00323CB9"/>
    <w:rsid w:val="003240B1"/>
    <w:rsid w:val="00324812"/>
    <w:rsid w:val="003273AC"/>
    <w:rsid w:val="0033395A"/>
    <w:rsid w:val="0033485D"/>
    <w:rsid w:val="00334C4D"/>
    <w:rsid w:val="00335209"/>
    <w:rsid w:val="00335370"/>
    <w:rsid w:val="003358DE"/>
    <w:rsid w:val="003376C1"/>
    <w:rsid w:val="00340C83"/>
    <w:rsid w:val="00340EA5"/>
    <w:rsid w:val="00342C7D"/>
    <w:rsid w:val="00344892"/>
    <w:rsid w:val="00345193"/>
    <w:rsid w:val="0034580F"/>
    <w:rsid w:val="00346377"/>
    <w:rsid w:val="00346EB3"/>
    <w:rsid w:val="003477AA"/>
    <w:rsid w:val="003478A5"/>
    <w:rsid w:val="00350193"/>
    <w:rsid w:val="00350A3F"/>
    <w:rsid w:val="00350DBB"/>
    <w:rsid w:val="003521C8"/>
    <w:rsid w:val="0035272C"/>
    <w:rsid w:val="003547FE"/>
    <w:rsid w:val="00360908"/>
    <w:rsid w:val="00361A54"/>
    <w:rsid w:val="00361AA0"/>
    <w:rsid w:val="00361C9F"/>
    <w:rsid w:val="003625A3"/>
    <w:rsid w:val="003657F7"/>
    <w:rsid w:val="0036611E"/>
    <w:rsid w:val="003668AA"/>
    <w:rsid w:val="00367E96"/>
    <w:rsid w:val="00371293"/>
    <w:rsid w:val="00371A24"/>
    <w:rsid w:val="00372A7A"/>
    <w:rsid w:val="00372FA0"/>
    <w:rsid w:val="003738A8"/>
    <w:rsid w:val="00373C83"/>
    <w:rsid w:val="003747CB"/>
    <w:rsid w:val="00375BCD"/>
    <w:rsid w:val="003767E2"/>
    <w:rsid w:val="00380B60"/>
    <w:rsid w:val="00381591"/>
    <w:rsid w:val="00385641"/>
    <w:rsid w:val="003865E4"/>
    <w:rsid w:val="00386C24"/>
    <w:rsid w:val="00387EA2"/>
    <w:rsid w:val="003909D2"/>
    <w:rsid w:val="00390BBF"/>
    <w:rsid w:val="0039221B"/>
    <w:rsid w:val="003926E4"/>
    <w:rsid w:val="00392809"/>
    <w:rsid w:val="003940E3"/>
    <w:rsid w:val="00396682"/>
    <w:rsid w:val="003A1009"/>
    <w:rsid w:val="003A1778"/>
    <w:rsid w:val="003A1EB5"/>
    <w:rsid w:val="003A2367"/>
    <w:rsid w:val="003A2384"/>
    <w:rsid w:val="003A44AE"/>
    <w:rsid w:val="003A5D90"/>
    <w:rsid w:val="003A7FF4"/>
    <w:rsid w:val="003B28D6"/>
    <w:rsid w:val="003B3AD7"/>
    <w:rsid w:val="003B52D8"/>
    <w:rsid w:val="003B5EEB"/>
    <w:rsid w:val="003C30A4"/>
    <w:rsid w:val="003C60E4"/>
    <w:rsid w:val="003C6467"/>
    <w:rsid w:val="003C6815"/>
    <w:rsid w:val="003C6CBE"/>
    <w:rsid w:val="003C7E70"/>
    <w:rsid w:val="003D09E3"/>
    <w:rsid w:val="003D28C0"/>
    <w:rsid w:val="003D3643"/>
    <w:rsid w:val="003D5FF2"/>
    <w:rsid w:val="003D645B"/>
    <w:rsid w:val="003D7170"/>
    <w:rsid w:val="003E27BA"/>
    <w:rsid w:val="003E2DC4"/>
    <w:rsid w:val="003E38B7"/>
    <w:rsid w:val="003E524B"/>
    <w:rsid w:val="003E55CF"/>
    <w:rsid w:val="003E6351"/>
    <w:rsid w:val="003E6FAE"/>
    <w:rsid w:val="003F0E22"/>
    <w:rsid w:val="003F3A17"/>
    <w:rsid w:val="003F41F2"/>
    <w:rsid w:val="003F4B42"/>
    <w:rsid w:val="003F4EAB"/>
    <w:rsid w:val="003F4FBB"/>
    <w:rsid w:val="003F7443"/>
    <w:rsid w:val="0040179F"/>
    <w:rsid w:val="00402072"/>
    <w:rsid w:val="0040238C"/>
    <w:rsid w:val="004025B1"/>
    <w:rsid w:val="004031EB"/>
    <w:rsid w:val="00403511"/>
    <w:rsid w:val="0040600A"/>
    <w:rsid w:val="004072CA"/>
    <w:rsid w:val="00410201"/>
    <w:rsid w:val="00411ADA"/>
    <w:rsid w:val="00414B52"/>
    <w:rsid w:val="00415AF4"/>
    <w:rsid w:val="0041649A"/>
    <w:rsid w:val="00416EA6"/>
    <w:rsid w:val="00421B5F"/>
    <w:rsid w:val="0042675E"/>
    <w:rsid w:val="00430760"/>
    <w:rsid w:val="00431673"/>
    <w:rsid w:val="0043272D"/>
    <w:rsid w:val="00433165"/>
    <w:rsid w:val="0043505B"/>
    <w:rsid w:val="00435C33"/>
    <w:rsid w:val="00440413"/>
    <w:rsid w:val="00440FB1"/>
    <w:rsid w:val="004423CA"/>
    <w:rsid w:val="00442D88"/>
    <w:rsid w:val="00444D71"/>
    <w:rsid w:val="00445172"/>
    <w:rsid w:val="004453AC"/>
    <w:rsid w:val="00447F72"/>
    <w:rsid w:val="004517B8"/>
    <w:rsid w:val="00453813"/>
    <w:rsid w:val="00456356"/>
    <w:rsid w:val="00456DAF"/>
    <w:rsid w:val="00456ED0"/>
    <w:rsid w:val="0046014D"/>
    <w:rsid w:val="004627B8"/>
    <w:rsid w:val="00462FB6"/>
    <w:rsid w:val="004634EC"/>
    <w:rsid w:val="00464B5E"/>
    <w:rsid w:val="004657D0"/>
    <w:rsid w:val="004666D0"/>
    <w:rsid w:val="00470B9E"/>
    <w:rsid w:val="00471D92"/>
    <w:rsid w:val="004723C5"/>
    <w:rsid w:val="00474BD2"/>
    <w:rsid w:val="004753EA"/>
    <w:rsid w:val="004778D0"/>
    <w:rsid w:val="00482B23"/>
    <w:rsid w:val="00483AE5"/>
    <w:rsid w:val="00484F9D"/>
    <w:rsid w:val="00491430"/>
    <w:rsid w:val="00491D43"/>
    <w:rsid w:val="004939E3"/>
    <w:rsid w:val="0049432B"/>
    <w:rsid w:val="00495C70"/>
    <w:rsid w:val="00495F9D"/>
    <w:rsid w:val="00496EE9"/>
    <w:rsid w:val="004A114D"/>
    <w:rsid w:val="004A25CC"/>
    <w:rsid w:val="004A423F"/>
    <w:rsid w:val="004A5684"/>
    <w:rsid w:val="004A6EAF"/>
    <w:rsid w:val="004A7839"/>
    <w:rsid w:val="004B0E73"/>
    <w:rsid w:val="004B42B8"/>
    <w:rsid w:val="004B47C3"/>
    <w:rsid w:val="004B49BA"/>
    <w:rsid w:val="004B5DE4"/>
    <w:rsid w:val="004B6ECF"/>
    <w:rsid w:val="004C1E53"/>
    <w:rsid w:val="004C20BC"/>
    <w:rsid w:val="004C6221"/>
    <w:rsid w:val="004D0686"/>
    <w:rsid w:val="004D229C"/>
    <w:rsid w:val="004D2DA5"/>
    <w:rsid w:val="004D44C6"/>
    <w:rsid w:val="004D484F"/>
    <w:rsid w:val="004D78E5"/>
    <w:rsid w:val="004E0611"/>
    <w:rsid w:val="004E348C"/>
    <w:rsid w:val="004E44FA"/>
    <w:rsid w:val="004E519C"/>
    <w:rsid w:val="004E5418"/>
    <w:rsid w:val="004E5F6B"/>
    <w:rsid w:val="004E6A79"/>
    <w:rsid w:val="004F1BEB"/>
    <w:rsid w:val="004F2706"/>
    <w:rsid w:val="004F60AD"/>
    <w:rsid w:val="004F740D"/>
    <w:rsid w:val="004F77F0"/>
    <w:rsid w:val="00500253"/>
    <w:rsid w:val="0050031A"/>
    <w:rsid w:val="0050615E"/>
    <w:rsid w:val="005064F5"/>
    <w:rsid w:val="00507DF0"/>
    <w:rsid w:val="00511010"/>
    <w:rsid w:val="005111B5"/>
    <w:rsid w:val="00511856"/>
    <w:rsid w:val="00514312"/>
    <w:rsid w:val="005143EF"/>
    <w:rsid w:val="00515F96"/>
    <w:rsid w:val="0052241A"/>
    <w:rsid w:val="00523247"/>
    <w:rsid w:val="00524DD9"/>
    <w:rsid w:val="00525BE8"/>
    <w:rsid w:val="00526613"/>
    <w:rsid w:val="00530A2C"/>
    <w:rsid w:val="00530F01"/>
    <w:rsid w:val="00533A19"/>
    <w:rsid w:val="00533F06"/>
    <w:rsid w:val="00535E33"/>
    <w:rsid w:val="005408EA"/>
    <w:rsid w:val="00540957"/>
    <w:rsid w:val="0054336E"/>
    <w:rsid w:val="00543419"/>
    <w:rsid w:val="00545F47"/>
    <w:rsid w:val="00550DEB"/>
    <w:rsid w:val="00551E91"/>
    <w:rsid w:val="00563A10"/>
    <w:rsid w:val="005657D3"/>
    <w:rsid w:val="00566365"/>
    <w:rsid w:val="00567090"/>
    <w:rsid w:val="00567A90"/>
    <w:rsid w:val="00567E05"/>
    <w:rsid w:val="005710F3"/>
    <w:rsid w:val="005717BD"/>
    <w:rsid w:val="00571F46"/>
    <w:rsid w:val="00574312"/>
    <w:rsid w:val="00574EAA"/>
    <w:rsid w:val="00575260"/>
    <w:rsid w:val="005756B3"/>
    <w:rsid w:val="00576050"/>
    <w:rsid w:val="005772ED"/>
    <w:rsid w:val="00577CD4"/>
    <w:rsid w:val="005811CC"/>
    <w:rsid w:val="0058225E"/>
    <w:rsid w:val="00583DCB"/>
    <w:rsid w:val="0058512E"/>
    <w:rsid w:val="0058580B"/>
    <w:rsid w:val="00586D70"/>
    <w:rsid w:val="005875AB"/>
    <w:rsid w:val="00587CBE"/>
    <w:rsid w:val="00591407"/>
    <w:rsid w:val="00591833"/>
    <w:rsid w:val="00591C46"/>
    <w:rsid w:val="005964EE"/>
    <w:rsid w:val="005A44FF"/>
    <w:rsid w:val="005A4C7A"/>
    <w:rsid w:val="005A6340"/>
    <w:rsid w:val="005A6B7B"/>
    <w:rsid w:val="005A79C7"/>
    <w:rsid w:val="005A7B93"/>
    <w:rsid w:val="005B076C"/>
    <w:rsid w:val="005B1868"/>
    <w:rsid w:val="005B3692"/>
    <w:rsid w:val="005B3B9E"/>
    <w:rsid w:val="005B4D69"/>
    <w:rsid w:val="005B5184"/>
    <w:rsid w:val="005B5BD4"/>
    <w:rsid w:val="005B6D3B"/>
    <w:rsid w:val="005B7D6F"/>
    <w:rsid w:val="005C12FD"/>
    <w:rsid w:val="005C347D"/>
    <w:rsid w:val="005C442D"/>
    <w:rsid w:val="005C5C46"/>
    <w:rsid w:val="005C6A56"/>
    <w:rsid w:val="005C7344"/>
    <w:rsid w:val="005C7D2B"/>
    <w:rsid w:val="005D1F4C"/>
    <w:rsid w:val="005D3326"/>
    <w:rsid w:val="005D3871"/>
    <w:rsid w:val="005D3E19"/>
    <w:rsid w:val="005D49D7"/>
    <w:rsid w:val="005D718C"/>
    <w:rsid w:val="005D73F9"/>
    <w:rsid w:val="005D7FD6"/>
    <w:rsid w:val="005E04E2"/>
    <w:rsid w:val="005E07B8"/>
    <w:rsid w:val="005E0912"/>
    <w:rsid w:val="005E0BD4"/>
    <w:rsid w:val="005E1227"/>
    <w:rsid w:val="005E24C1"/>
    <w:rsid w:val="005E2CA4"/>
    <w:rsid w:val="005E3663"/>
    <w:rsid w:val="005E61CC"/>
    <w:rsid w:val="005E6A96"/>
    <w:rsid w:val="005E6C32"/>
    <w:rsid w:val="005E786F"/>
    <w:rsid w:val="005E7AE8"/>
    <w:rsid w:val="005F35E2"/>
    <w:rsid w:val="005F3AC7"/>
    <w:rsid w:val="005F6D27"/>
    <w:rsid w:val="005F775D"/>
    <w:rsid w:val="00600797"/>
    <w:rsid w:val="006008D8"/>
    <w:rsid w:val="00600EF2"/>
    <w:rsid w:val="00600FE5"/>
    <w:rsid w:val="0060172F"/>
    <w:rsid w:val="00603222"/>
    <w:rsid w:val="0060363F"/>
    <w:rsid w:val="0060364E"/>
    <w:rsid w:val="00603896"/>
    <w:rsid w:val="00603F77"/>
    <w:rsid w:val="00605D2A"/>
    <w:rsid w:val="00606CB3"/>
    <w:rsid w:val="0061358C"/>
    <w:rsid w:val="00614C9D"/>
    <w:rsid w:val="00615ABD"/>
    <w:rsid w:val="0061601B"/>
    <w:rsid w:val="00616470"/>
    <w:rsid w:val="00616BFA"/>
    <w:rsid w:val="00621ADB"/>
    <w:rsid w:val="006261CC"/>
    <w:rsid w:val="0063283E"/>
    <w:rsid w:val="006334D5"/>
    <w:rsid w:val="006340D8"/>
    <w:rsid w:val="0063487E"/>
    <w:rsid w:val="00634C71"/>
    <w:rsid w:val="00635498"/>
    <w:rsid w:val="00635F27"/>
    <w:rsid w:val="006370C3"/>
    <w:rsid w:val="0063793B"/>
    <w:rsid w:val="006427B6"/>
    <w:rsid w:val="00645E8C"/>
    <w:rsid w:val="006465F3"/>
    <w:rsid w:val="00647F18"/>
    <w:rsid w:val="00650680"/>
    <w:rsid w:val="0065252C"/>
    <w:rsid w:val="00652562"/>
    <w:rsid w:val="00653938"/>
    <w:rsid w:val="006554CA"/>
    <w:rsid w:val="00656623"/>
    <w:rsid w:val="0065748C"/>
    <w:rsid w:val="0066079D"/>
    <w:rsid w:val="00660DE5"/>
    <w:rsid w:val="006610D0"/>
    <w:rsid w:val="00662013"/>
    <w:rsid w:val="00663519"/>
    <w:rsid w:val="00663BD0"/>
    <w:rsid w:val="0066430E"/>
    <w:rsid w:val="0066493D"/>
    <w:rsid w:val="00664D33"/>
    <w:rsid w:val="00667C8A"/>
    <w:rsid w:val="0067004C"/>
    <w:rsid w:val="00670084"/>
    <w:rsid w:val="006712D3"/>
    <w:rsid w:val="00671E5D"/>
    <w:rsid w:val="006740A5"/>
    <w:rsid w:val="00674106"/>
    <w:rsid w:val="006745EC"/>
    <w:rsid w:val="006746F2"/>
    <w:rsid w:val="00674B2C"/>
    <w:rsid w:val="00674D1C"/>
    <w:rsid w:val="00676630"/>
    <w:rsid w:val="006821FA"/>
    <w:rsid w:val="00682216"/>
    <w:rsid w:val="00682E30"/>
    <w:rsid w:val="006840E5"/>
    <w:rsid w:val="0068640C"/>
    <w:rsid w:val="006868D9"/>
    <w:rsid w:val="0068746B"/>
    <w:rsid w:val="0068757A"/>
    <w:rsid w:val="00690565"/>
    <w:rsid w:val="00691D82"/>
    <w:rsid w:val="00692A75"/>
    <w:rsid w:val="00693220"/>
    <w:rsid w:val="00695567"/>
    <w:rsid w:val="00696846"/>
    <w:rsid w:val="00696A2B"/>
    <w:rsid w:val="00697A0F"/>
    <w:rsid w:val="006A2D76"/>
    <w:rsid w:val="006B1C51"/>
    <w:rsid w:val="006B23B0"/>
    <w:rsid w:val="006B3B10"/>
    <w:rsid w:val="006B5B69"/>
    <w:rsid w:val="006B7C8C"/>
    <w:rsid w:val="006C2A11"/>
    <w:rsid w:val="006C33AB"/>
    <w:rsid w:val="006C38C0"/>
    <w:rsid w:val="006C5737"/>
    <w:rsid w:val="006C5DAD"/>
    <w:rsid w:val="006C6959"/>
    <w:rsid w:val="006C6E59"/>
    <w:rsid w:val="006C74A7"/>
    <w:rsid w:val="006C796F"/>
    <w:rsid w:val="006D0141"/>
    <w:rsid w:val="006D0A77"/>
    <w:rsid w:val="006D1155"/>
    <w:rsid w:val="006D2402"/>
    <w:rsid w:val="006D2BF3"/>
    <w:rsid w:val="006D39FE"/>
    <w:rsid w:val="006D3A41"/>
    <w:rsid w:val="006D4E05"/>
    <w:rsid w:val="006E00A1"/>
    <w:rsid w:val="006E1CBD"/>
    <w:rsid w:val="006E209B"/>
    <w:rsid w:val="006E2376"/>
    <w:rsid w:val="006E3DD2"/>
    <w:rsid w:val="006E437F"/>
    <w:rsid w:val="006E4F36"/>
    <w:rsid w:val="006E534D"/>
    <w:rsid w:val="006E55C8"/>
    <w:rsid w:val="006E6576"/>
    <w:rsid w:val="006E6B5F"/>
    <w:rsid w:val="006F27D0"/>
    <w:rsid w:val="006F448F"/>
    <w:rsid w:val="006F5356"/>
    <w:rsid w:val="006F546E"/>
    <w:rsid w:val="006F5682"/>
    <w:rsid w:val="006F5ABD"/>
    <w:rsid w:val="007004C6"/>
    <w:rsid w:val="00702B8F"/>
    <w:rsid w:val="00704E1A"/>
    <w:rsid w:val="007060AA"/>
    <w:rsid w:val="00706226"/>
    <w:rsid w:val="00707DE3"/>
    <w:rsid w:val="007115BB"/>
    <w:rsid w:val="00714BA7"/>
    <w:rsid w:val="00716047"/>
    <w:rsid w:val="007176BD"/>
    <w:rsid w:val="007178DA"/>
    <w:rsid w:val="00721AF8"/>
    <w:rsid w:val="0072673F"/>
    <w:rsid w:val="0072745A"/>
    <w:rsid w:val="007300EC"/>
    <w:rsid w:val="00731690"/>
    <w:rsid w:val="00731803"/>
    <w:rsid w:val="00734C1D"/>
    <w:rsid w:val="007406ED"/>
    <w:rsid w:val="007411AA"/>
    <w:rsid w:val="007422EB"/>
    <w:rsid w:val="007446CB"/>
    <w:rsid w:val="00744C39"/>
    <w:rsid w:val="0074795F"/>
    <w:rsid w:val="007479F1"/>
    <w:rsid w:val="00747EEE"/>
    <w:rsid w:val="00750DDD"/>
    <w:rsid w:val="0075354D"/>
    <w:rsid w:val="00754029"/>
    <w:rsid w:val="00754656"/>
    <w:rsid w:val="0075548A"/>
    <w:rsid w:val="00755758"/>
    <w:rsid w:val="00756B64"/>
    <w:rsid w:val="00757284"/>
    <w:rsid w:val="007612DE"/>
    <w:rsid w:val="00761A17"/>
    <w:rsid w:val="00761B88"/>
    <w:rsid w:val="00761FE4"/>
    <w:rsid w:val="00764D35"/>
    <w:rsid w:val="00765AAE"/>
    <w:rsid w:val="00767559"/>
    <w:rsid w:val="007721B4"/>
    <w:rsid w:val="00772475"/>
    <w:rsid w:val="00773BAA"/>
    <w:rsid w:val="00773F04"/>
    <w:rsid w:val="007771E4"/>
    <w:rsid w:val="00780232"/>
    <w:rsid w:val="007829EB"/>
    <w:rsid w:val="00787228"/>
    <w:rsid w:val="00790B1A"/>
    <w:rsid w:val="00793A38"/>
    <w:rsid w:val="00795557"/>
    <w:rsid w:val="00795C72"/>
    <w:rsid w:val="007A0607"/>
    <w:rsid w:val="007A1E50"/>
    <w:rsid w:val="007A282C"/>
    <w:rsid w:val="007B24C7"/>
    <w:rsid w:val="007B52C2"/>
    <w:rsid w:val="007B5C5D"/>
    <w:rsid w:val="007B73D4"/>
    <w:rsid w:val="007C04E6"/>
    <w:rsid w:val="007C0C2B"/>
    <w:rsid w:val="007C33A0"/>
    <w:rsid w:val="007C3B79"/>
    <w:rsid w:val="007C4F8C"/>
    <w:rsid w:val="007C5478"/>
    <w:rsid w:val="007C54A8"/>
    <w:rsid w:val="007C5A4E"/>
    <w:rsid w:val="007C5CB4"/>
    <w:rsid w:val="007C6BA9"/>
    <w:rsid w:val="007C6BB0"/>
    <w:rsid w:val="007C70F0"/>
    <w:rsid w:val="007D1F39"/>
    <w:rsid w:val="007D7B89"/>
    <w:rsid w:val="007E4057"/>
    <w:rsid w:val="007E4BE7"/>
    <w:rsid w:val="007E4DE2"/>
    <w:rsid w:val="007E548E"/>
    <w:rsid w:val="007E5B17"/>
    <w:rsid w:val="007E6514"/>
    <w:rsid w:val="008049B2"/>
    <w:rsid w:val="00806C04"/>
    <w:rsid w:val="00810CE0"/>
    <w:rsid w:val="00810F28"/>
    <w:rsid w:val="008113C8"/>
    <w:rsid w:val="00813DF4"/>
    <w:rsid w:val="00815411"/>
    <w:rsid w:val="008155F6"/>
    <w:rsid w:val="008168C8"/>
    <w:rsid w:val="00820906"/>
    <w:rsid w:val="0082654E"/>
    <w:rsid w:val="00827591"/>
    <w:rsid w:val="00832ECE"/>
    <w:rsid w:val="00834BA5"/>
    <w:rsid w:val="008354C5"/>
    <w:rsid w:val="0083594D"/>
    <w:rsid w:val="00836A62"/>
    <w:rsid w:val="00842579"/>
    <w:rsid w:val="0085024A"/>
    <w:rsid w:val="00850F61"/>
    <w:rsid w:val="00851723"/>
    <w:rsid w:val="008525EF"/>
    <w:rsid w:val="00854287"/>
    <w:rsid w:val="00854596"/>
    <w:rsid w:val="008554BC"/>
    <w:rsid w:val="00856AE6"/>
    <w:rsid w:val="00860E05"/>
    <w:rsid w:val="008610C1"/>
    <w:rsid w:val="0086168E"/>
    <w:rsid w:val="00862912"/>
    <w:rsid w:val="00862CEE"/>
    <w:rsid w:val="00863451"/>
    <w:rsid w:val="008636E1"/>
    <w:rsid w:val="008646F0"/>
    <w:rsid w:val="00864953"/>
    <w:rsid w:val="008678A5"/>
    <w:rsid w:val="00871938"/>
    <w:rsid w:val="00872980"/>
    <w:rsid w:val="00874731"/>
    <w:rsid w:val="00875A63"/>
    <w:rsid w:val="00876F38"/>
    <w:rsid w:val="008818DC"/>
    <w:rsid w:val="00881F51"/>
    <w:rsid w:val="008844FB"/>
    <w:rsid w:val="00885B3A"/>
    <w:rsid w:val="0088657E"/>
    <w:rsid w:val="00886E31"/>
    <w:rsid w:val="00895768"/>
    <w:rsid w:val="0089693E"/>
    <w:rsid w:val="008A14BF"/>
    <w:rsid w:val="008A4F4F"/>
    <w:rsid w:val="008A514F"/>
    <w:rsid w:val="008A6241"/>
    <w:rsid w:val="008A7551"/>
    <w:rsid w:val="008B394A"/>
    <w:rsid w:val="008B3D07"/>
    <w:rsid w:val="008B6F39"/>
    <w:rsid w:val="008C2F43"/>
    <w:rsid w:val="008C4219"/>
    <w:rsid w:val="008C5C2C"/>
    <w:rsid w:val="008C5E33"/>
    <w:rsid w:val="008C7C39"/>
    <w:rsid w:val="008D039E"/>
    <w:rsid w:val="008D1D01"/>
    <w:rsid w:val="008D2F09"/>
    <w:rsid w:val="008D3D14"/>
    <w:rsid w:val="008D4A57"/>
    <w:rsid w:val="008D5336"/>
    <w:rsid w:val="008E0432"/>
    <w:rsid w:val="008E4618"/>
    <w:rsid w:val="008E59AD"/>
    <w:rsid w:val="008E5F3A"/>
    <w:rsid w:val="008E6102"/>
    <w:rsid w:val="008E6C1E"/>
    <w:rsid w:val="008E6E68"/>
    <w:rsid w:val="008E7974"/>
    <w:rsid w:val="008F0649"/>
    <w:rsid w:val="008F1C1C"/>
    <w:rsid w:val="008F2BA7"/>
    <w:rsid w:val="008F2F35"/>
    <w:rsid w:val="008F5641"/>
    <w:rsid w:val="008F6EA4"/>
    <w:rsid w:val="008F7D85"/>
    <w:rsid w:val="009002FB"/>
    <w:rsid w:val="009005E9"/>
    <w:rsid w:val="00900858"/>
    <w:rsid w:val="0091074A"/>
    <w:rsid w:val="00913116"/>
    <w:rsid w:val="00913A68"/>
    <w:rsid w:val="00915978"/>
    <w:rsid w:val="00921FC0"/>
    <w:rsid w:val="009228D3"/>
    <w:rsid w:val="009234D8"/>
    <w:rsid w:val="009239B8"/>
    <w:rsid w:val="009273D6"/>
    <w:rsid w:val="00931173"/>
    <w:rsid w:val="00932B0B"/>
    <w:rsid w:val="00935F28"/>
    <w:rsid w:val="0093624B"/>
    <w:rsid w:val="009373C4"/>
    <w:rsid w:val="0093753E"/>
    <w:rsid w:val="00937ABD"/>
    <w:rsid w:val="00937CDC"/>
    <w:rsid w:val="0094064B"/>
    <w:rsid w:val="009429AE"/>
    <w:rsid w:val="00942B16"/>
    <w:rsid w:val="0094480D"/>
    <w:rsid w:val="009456FE"/>
    <w:rsid w:val="009516FD"/>
    <w:rsid w:val="00951EDE"/>
    <w:rsid w:val="0095206D"/>
    <w:rsid w:val="00952BA4"/>
    <w:rsid w:val="0095309E"/>
    <w:rsid w:val="0095465B"/>
    <w:rsid w:val="00955691"/>
    <w:rsid w:val="00956183"/>
    <w:rsid w:val="009564E0"/>
    <w:rsid w:val="00957C08"/>
    <w:rsid w:val="00960CFF"/>
    <w:rsid w:val="00962800"/>
    <w:rsid w:val="009667FF"/>
    <w:rsid w:val="00967334"/>
    <w:rsid w:val="0096756F"/>
    <w:rsid w:val="00970213"/>
    <w:rsid w:val="00971D5E"/>
    <w:rsid w:val="0097210D"/>
    <w:rsid w:val="00973626"/>
    <w:rsid w:val="00973BB0"/>
    <w:rsid w:val="00974542"/>
    <w:rsid w:val="009753BE"/>
    <w:rsid w:val="009829AC"/>
    <w:rsid w:val="00982C2E"/>
    <w:rsid w:val="009837D9"/>
    <w:rsid w:val="00984A5F"/>
    <w:rsid w:val="009856C0"/>
    <w:rsid w:val="009858ED"/>
    <w:rsid w:val="00986C3B"/>
    <w:rsid w:val="009877F0"/>
    <w:rsid w:val="00992BAF"/>
    <w:rsid w:val="00992DAD"/>
    <w:rsid w:val="00994F46"/>
    <w:rsid w:val="009958FF"/>
    <w:rsid w:val="009A2BE8"/>
    <w:rsid w:val="009A2C55"/>
    <w:rsid w:val="009A2C79"/>
    <w:rsid w:val="009A3EBC"/>
    <w:rsid w:val="009A4D42"/>
    <w:rsid w:val="009A5F3C"/>
    <w:rsid w:val="009A6DA3"/>
    <w:rsid w:val="009A73BE"/>
    <w:rsid w:val="009A7575"/>
    <w:rsid w:val="009B040B"/>
    <w:rsid w:val="009B0D81"/>
    <w:rsid w:val="009B1EE6"/>
    <w:rsid w:val="009B1F4B"/>
    <w:rsid w:val="009B251B"/>
    <w:rsid w:val="009B52F0"/>
    <w:rsid w:val="009C03E5"/>
    <w:rsid w:val="009C0AD9"/>
    <w:rsid w:val="009C216C"/>
    <w:rsid w:val="009C306E"/>
    <w:rsid w:val="009C3768"/>
    <w:rsid w:val="009C3D57"/>
    <w:rsid w:val="009C5237"/>
    <w:rsid w:val="009C646B"/>
    <w:rsid w:val="009C7923"/>
    <w:rsid w:val="009D14AF"/>
    <w:rsid w:val="009D1E13"/>
    <w:rsid w:val="009D2294"/>
    <w:rsid w:val="009D2A02"/>
    <w:rsid w:val="009D4E24"/>
    <w:rsid w:val="009D5CB0"/>
    <w:rsid w:val="009D6B81"/>
    <w:rsid w:val="009D7033"/>
    <w:rsid w:val="009D7714"/>
    <w:rsid w:val="009E14E1"/>
    <w:rsid w:val="009E3CC0"/>
    <w:rsid w:val="009E4229"/>
    <w:rsid w:val="009E442B"/>
    <w:rsid w:val="009E7F3B"/>
    <w:rsid w:val="009F2F48"/>
    <w:rsid w:val="009F6C67"/>
    <w:rsid w:val="009F719A"/>
    <w:rsid w:val="009F7F6A"/>
    <w:rsid w:val="00A01376"/>
    <w:rsid w:val="00A01525"/>
    <w:rsid w:val="00A04CAE"/>
    <w:rsid w:val="00A050AD"/>
    <w:rsid w:val="00A0755A"/>
    <w:rsid w:val="00A14D76"/>
    <w:rsid w:val="00A165EA"/>
    <w:rsid w:val="00A221FF"/>
    <w:rsid w:val="00A22276"/>
    <w:rsid w:val="00A227AD"/>
    <w:rsid w:val="00A26238"/>
    <w:rsid w:val="00A26710"/>
    <w:rsid w:val="00A27E52"/>
    <w:rsid w:val="00A347FA"/>
    <w:rsid w:val="00A34A8D"/>
    <w:rsid w:val="00A34B69"/>
    <w:rsid w:val="00A35F4A"/>
    <w:rsid w:val="00A368E4"/>
    <w:rsid w:val="00A372D0"/>
    <w:rsid w:val="00A37392"/>
    <w:rsid w:val="00A378A2"/>
    <w:rsid w:val="00A4019F"/>
    <w:rsid w:val="00A41022"/>
    <w:rsid w:val="00A41DC2"/>
    <w:rsid w:val="00A428CF"/>
    <w:rsid w:val="00A50053"/>
    <w:rsid w:val="00A50A53"/>
    <w:rsid w:val="00A51DEF"/>
    <w:rsid w:val="00A520D2"/>
    <w:rsid w:val="00A5229F"/>
    <w:rsid w:val="00A52429"/>
    <w:rsid w:val="00A53352"/>
    <w:rsid w:val="00A56DAF"/>
    <w:rsid w:val="00A57944"/>
    <w:rsid w:val="00A614F7"/>
    <w:rsid w:val="00A6150C"/>
    <w:rsid w:val="00A61847"/>
    <w:rsid w:val="00A626CD"/>
    <w:rsid w:val="00A63A61"/>
    <w:rsid w:val="00A65B45"/>
    <w:rsid w:val="00A6671D"/>
    <w:rsid w:val="00A7276F"/>
    <w:rsid w:val="00A74966"/>
    <w:rsid w:val="00A767A2"/>
    <w:rsid w:val="00A76E28"/>
    <w:rsid w:val="00A77995"/>
    <w:rsid w:val="00A77EE6"/>
    <w:rsid w:val="00A81440"/>
    <w:rsid w:val="00A82D48"/>
    <w:rsid w:val="00A82F21"/>
    <w:rsid w:val="00A855DF"/>
    <w:rsid w:val="00A85D56"/>
    <w:rsid w:val="00A85F21"/>
    <w:rsid w:val="00A909C2"/>
    <w:rsid w:val="00A91407"/>
    <w:rsid w:val="00A91771"/>
    <w:rsid w:val="00A923E2"/>
    <w:rsid w:val="00A92DAA"/>
    <w:rsid w:val="00A937BF"/>
    <w:rsid w:val="00A9510C"/>
    <w:rsid w:val="00A95D13"/>
    <w:rsid w:val="00AA13ED"/>
    <w:rsid w:val="00AA5369"/>
    <w:rsid w:val="00AA56A8"/>
    <w:rsid w:val="00AA5C5A"/>
    <w:rsid w:val="00AA602D"/>
    <w:rsid w:val="00AB09E6"/>
    <w:rsid w:val="00AB3C54"/>
    <w:rsid w:val="00AB586D"/>
    <w:rsid w:val="00AB5E2C"/>
    <w:rsid w:val="00AC2CC4"/>
    <w:rsid w:val="00AC2D33"/>
    <w:rsid w:val="00AC5411"/>
    <w:rsid w:val="00AC5F14"/>
    <w:rsid w:val="00AD0359"/>
    <w:rsid w:val="00AD25AA"/>
    <w:rsid w:val="00AD2AC7"/>
    <w:rsid w:val="00AD33AB"/>
    <w:rsid w:val="00AD7035"/>
    <w:rsid w:val="00AD7088"/>
    <w:rsid w:val="00AE0370"/>
    <w:rsid w:val="00AE414F"/>
    <w:rsid w:val="00AE4485"/>
    <w:rsid w:val="00AF01F2"/>
    <w:rsid w:val="00AF0642"/>
    <w:rsid w:val="00AF38B5"/>
    <w:rsid w:val="00AF66EA"/>
    <w:rsid w:val="00AF6A64"/>
    <w:rsid w:val="00B02921"/>
    <w:rsid w:val="00B03FBA"/>
    <w:rsid w:val="00B05898"/>
    <w:rsid w:val="00B10A9E"/>
    <w:rsid w:val="00B11C51"/>
    <w:rsid w:val="00B11F3C"/>
    <w:rsid w:val="00B123A5"/>
    <w:rsid w:val="00B13EB4"/>
    <w:rsid w:val="00B14A2F"/>
    <w:rsid w:val="00B15038"/>
    <w:rsid w:val="00B17F9C"/>
    <w:rsid w:val="00B21029"/>
    <w:rsid w:val="00B22134"/>
    <w:rsid w:val="00B22A09"/>
    <w:rsid w:val="00B23CFA"/>
    <w:rsid w:val="00B2516B"/>
    <w:rsid w:val="00B2550A"/>
    <w:rsid w:val="00B25E65"/>
    <w:rsid w:val="00B274D2"/>
    <w:rsid w:val="00B34BEB"/>
    <w:rsid w:val="00B37D10"/>
    <w:rsid w:val="00B41ADA"/>
    <w:rsid w:val="00B43867"/>
    <w:rsid w:val="00B439B0"/>
    <w:rsid w:val="00B466F7"/>
    <w:rsid w:val="00B46AAA"/>
    <w:rsid w:val="00B46FEE"/>
    <w:rsid w:val="00B47647"/>
    <w:rsid w:val="00B4770C"/>
    <w:rsid w:val="00B47F21"/>
    <w:rsid w:val="00B50444"/>
    <w:rsid w:val="00B5401E"/>
    <w:rsid w:val="00B566FB"/>
    <w:rsid w:val="00B611C0"/>
    <w:rsid w:val="00B61E7C"/>
    <w:rsid w:val="00B62011"/>
    <w:rsid w:val="00B6332E"/>
    <w:rsid w:val="00B64AB9"/>
    <w:rsid w:val="00B64E54"/>
    <w:rsid w:val="00B65CDC"/>
    <w:rsid w:val="00B66DB8"/>
    <w:rsid w:val="00B7009E"/>
    <w:rsid w:val="00B76FA0"/>
    <w:rsid w:val="00B83255"/>
    <w:rsid w:val="00B8367C"/>
    <w:rsid w:val="00B842E3"/>
    <w:rsid w:val="00B8599E"/>
    <w:rsid w:val="00B863D3"/>
    <w:rsid w:val="00B86E8A"/>
    <w:rsid w:val="00B870F0"/>
    <w:rsid w:val="00B91B99"/>
    <w:rsid w:val="00B92B2B"/>
    <w:rsid w:val="00B93DD7"/>
    <w:rsid w:val="00B957CA"/>
    <w:rsid w:val="00B95843"/>
    <w:rsid w:val="00B95EA5"/>
    <w:rsid w:val="00B95EBE"/>
    <w:rsid w:val="00B9629C"/>
    <w:rsid w:val="00B9667E"/>
    <w:rsid w:val="00B978F6"/>
    <w:rsid w:val="00BA4543"/>
    <w:rsid w:val="00BA7399"/>
    <w:rsid w:val="00BB052A"/>
    <w:rsid w:val="00BB062D"/>
    <w:rsid w:val="00BB205D"/>
    <w:rsid w:val="00BB3F59"/>
    <w:rsid w:val="00BB4D33"/>
    <w:rsid w:val="00BB7366"/>
    <w:rsid w:val="00BB7F46"/>
    <w:rsid w:val="00BC01F9"/>
    <w:rsid w:val="00BC0CF8"/>
    <w:rsid w:val="00BC33CD"/>
    <w:rsid w:val="00BC54F5"/>
    <w:rsid w:val="00BC6486"/>
    <w:rsid w:val="00BC7C8F"/>
    <w:rsid w:val="00BD2512"/>
    <w:rsid w:val="00BD3350"/>
    <w:rsid w:val="00BD3E53"/>
    <w:rsid w:val="00BE0675"/>
    <w:rsid w:val="00BE0826"/>
    <w:rsid w:val="00BE083B"/>
    <w:rsid w:val="00BE2DA2"/>
    <w:rsid w:val="00BE35D5"/>
    <w:rsid w:val="00BE49D5"/>
    <w:rsid w:val="00BE66E8"/>
    <w:rsid w:val="00BF0EEE"/>
    <w:rsid w:val="00BF1627"/>
    <w:rsid w:val="00BF31E9"/>
    <w:rsid w:val="00BF34D0"/>
    <w:rsid w:val="00BF391B"/>
    <w:rsid w:val="00BF58A4"/>
    <w:rsid w:val="00BF6148"/>
    <w:rsid w:val="00BF67CA"/>
    <w:rsid w:val="00BF70B2"/>
    <w:rsid w:val="00C00F91"/>
    <w:rsid w:val="00C02EDF"/>
    <w:rsid w:val="00C04860"/>
    <w:rsid w:val="00C076EE"/>
    <w:rsid w:val="00C10104"/>
    <w:rsid w:val="00C1325B"/>
    <w:rsid w:val="00C1353D"/>
    <w:rsid w:val="00C141B5"/>
    <w:rsid w:val="00C14682"/>
    <w:rsid w:val="00C14AD1"/>
    <w:rsid w:val="00C14F98"/>
    <w:rsid w:val="00C15F83"/>
    <w:rsid w:val="00C165B1"/>
    <w:rsid w:val="00C169BF"/>
    <w:rsid w:val="00C176B8"/>
    <w:rsid w:val="00C2142C"/>
    <w:rsid w:val="00C24613"/>
    <w:rsid w:val="00C25D2E"/>
    <w:rsid w:val="00C26827"/>
    <w:rsid w:val="00C2691B"/>
    <w:rsid w:val="00C27781"/>
    <w:rsid w:val="00C27C59"/>
    <w:rsid w:val="00C312D2"/>
    <w:rsid w:val="00C31E82"/>
    <w:rsid w:val="00C329D9"/>
    <w:rsid w:val="00C33EEF"/>
    <w:rsid w:val="00C34D17"/>
    <w:rsid w:val="00C36004"/>
    <w:rsid w:val="00C37867"/>
    <w:rsid w:val="00C4272D"/>
    <w:rsid w:val="00C45F4A"/>
    <w:rsid w:val="00C46F10"/>
    <w:rsid w:val="00C47183"/>
    <w:rsid w:val="00C47C30"/>
    <w:rsid w:val="00C5030A"/>
    <w:rsid w:val="00C506F8"/>
    <w:rsid w:val="00C511FB"/>
    <w:rsid w:val="00C518D2"/>
    <w:rsid w:val="00C51DCB"/>
    <w:rsid w:val="00C52727"/>
    <w:rsid w:val="00C52883"/>
    <w:rsid w:val="00C53F47"/>
    <w:rsid w:val="00C53F9F"/>
    <w:rsid w:val="00C55F3C"/>
    <w:rsid w:val="00C5762B"/>
    <w:rsid w:val="00C60FE3"/>
    <w:rsid w:val="00C61326"/>
    <w:rsid w:val="00C61910"/>
    <w:rsid w:val="00C62A7D"/>
    <w:rsid w:val="00C6374A"/>
    <w:rsid w:val="00C6401D"/>
    <w:rsid w:val="00C66E85"/>
    <w:rsid w:val="00C67228"/>
    <w:rsid w:val="00C679C5"/>
    <w:rsid w:val="00C70119"/>
    <w:rsid w:val="00C728D3"/>
    <w:rsid w:val="00C740F9"/>
    <w:rsid w:val="00C7749F"/>
    <w:rsid w:val="00C77756"/>
    <w:rsid w:val="00C80F2B"/>
    <w:rsid w:val="00C816DF"/>
    <w:rsid w:val="00C838A1"/>
    <w:rsid w:val="00C84E54"/>
    <w:rsid w:val="00C8743A"/>
    <w:rsid w:val="00C874F3"/>
    <w:rsid w:val="00C92884"/>
    <w:rsid w:val="00C943EA"/>
    <w:rsid w:val="00C979C9"/>
    <w:rsid w:val="00CA0CE8"/>
    <w:rsid w:val="00CA1A4A"/>
    <w:rsid w:val="00CA26B4"/>
    <w:rsid w:val="00CA369D"/>
    <w:rsid w:val="00CA36B0"/>
    <w:rsid w:val="00CA4EB4"/>
    <w:rsid w:val="00CA62ED"/>
    <w:rsid w:val="00CA6443"/>
    <w:rsid w:val="00CA6887"/>
    <w:rsid w:val="00CB013B"/>
    <w:rsid w:val="00CB07A7"/>
    <w:rsid w:val="00CB1138"/>
    <w:rsid w:val="00CB2359"/>
    <w:rsid w:val="00CB3DB9"/>
    <w:rsid w:val="00CB5493"/>
    <w:rsid w:val="00CB62F9"/>
    <w:rsid w:val="00CB7890"/>
    <w:rsid w:val="00CB7FE4"/>
    <w:rsid w:val="00CC0495"/>
    <w:rsid w:val="00CC1AB6"/>
    <w:rsid w:val="00CC2902"/>
    <w:rsid w:val="00CD185E"/>
    <w:rsid w:val="00CD431B"/>
    <w:rsid w:val="00CD487C"/>
    <w:rsid w:val="00CD4A29"/>
    <w:rsid w:val="00CD518B"/>
    <w:rsid w:val="00CD5A46"/>
    <w:rsid w:val="00CD61DB"/>
    <w:rsid w:val="00CD76A9"/>
    <w:rsid w:val="00CE0CCF"/>
    <w:rsid w:val="00CE22D3"/>
    <w:rsid w:val="00CE3980"/>
    <w:rsid w:val="00CE4FC1"/>
    <w:rsid w:val="00CE70CB"/>
    <w:rsid w:val="00CE7F2E"/>
    <w:rsid w:val="00CF0171"/>
    <w:rsid w:val="00CF03FB"/>
    <w:rsid w:val="00CF0755"/>
    <w:rsid w:val="00CF0E8B"/>
    <w:rsid w:val="00CF3AC1"/>
    <w:rsid w:val="00CF3B8D"/>
    <w:rsid w:val="00CF4766"/>
    <w:rsid w:val="00CF4F4F"/>
    <w:rsid w:val="00CF56C9"/>
    <w:rsid w:val="00D0001A"/>
    <w:rsid w:val="00D0299F"/>
    <w:rsid w:val="00D106FF"/>
    <w:rsid w:val="00D11710"/>
    <w:rsid w:val="00D12577"/>
    <w:rsid w:val="00D129E8"/>
    <w:rsid w:val="00D15144"/>
    <w:rsid w:val="00D15B16"/>
    <w:rsid w:val="00D176F7"/>
    <w:rsid w:val="00D17F29"/>
    <w:rsid w:val="00D205C7"/>
    <w:rsid w:val="00D2236E"/>
    <w:rsid w:val="00D26AB0"/>
    <w:rsid w:val="00D31E1A"/>
    <w:rsid w:val="00D328F3"/>
    <w:rsid w:val="00D33601"/>
    <w:rsid w:val="00D35289"/>
    <w:rsid w:val="00D37092"/>
    <w:rsid w:val="00D42D20"/>
    <w:rsid w:val="00D43092"/>
    <w:rsid w:val="00D433E8"/>
    <w:rsid w:val="00D43F6E"/>
    <w:rsid w:val="00D44E66"/>
    <w:rsid w:val="00D44EB8"/>
    <w:rsid w:val="00D4752C"/>
    <w:rsid w:val="00D5148F"/>
    <w:rsid w:val="00D53E6B"/>
    <w:rsid w:val="00D55A8D"/>
    <w:rsid w:val="00D56C57"/>
    <w:rsid w:val="00D57015"/>
    <w:rsid w:val="00D57410"/>
    <w:rsid w:val="00D60510"/>
    <w:rsid w:val="00D60B48"/>
    <w:rsid w:val="00D61D4F"/>
    <w:rsid w:val="00D6323C"/>
    <w:rsid w:val="00D6347F"/>
    <w:rsid w:val="00D656B7"/>
    <w:rsid w:val="00D70F9D"/>
    <w:rsid w:val="00D7334B"/>
    <w:rsid w:val="00D756A0"/>
    <w:rsid w:val="00D75925"/>
    <w:rsid w:val="00D776E8"/>
    <w:rsid w:val="00D82B95"/>
    <w:rsid w:val="00D83191"/>
    <w:rsid w:val="00D839E1"/>
    <w:rsid w:val="00D8583C"/>
    <w:rsid w:val="00D86D58"/>
    <w:rsid w:val="00D87B21"/>
    <w:rsid w:val="00D90AE0"/>
    <w:rsid w:val="00D92B08"/>
    <w:rsid w:val="00D9371C"/>
    <w:rsid w:val="00D952EF"/>
    <w:rsid w:val="00DA1ECB"/>
    <w:rsid w:val="00DA422D"/>
    <w:rsid w:val="00DA4FCF"/>
    <w:rsid w:val="00DA7E5E"/>
    <w:rsid w:val="00DB04DB"/>
    <w:rsid w:val="00DB0556"/>
    <w:rsid w:val="00DB1431"/>
    <w:rsid w:val="00DB393C"/>
    <w:rsid w:val="00DB4979"/>
    <w:rsid w:val="00DC0AEA"/>
    <w:rsid w:val="00DC17D7"/>
    <w:rsid w:val="00DC3131"/>
    <w:rsid w:val="00DC3E0D"/>
    <w:rsid w:val="00DC4D5B"/>
    <w:rsid w:val="00DC5693"/>
    <w:rsid w:val="00DC58F5"/>
    <w:rsid w:val="00DD0DDC"/>
    <w:rsid w:val="00DD16BE"/>
    <w:rsid w:val="00DD2C7D"/>
    <w:rsid w:val="00DD5A59"/>
    <w:rsid w:val="00DD5F22"/>
    <w:rsid w:val="00DD626D"/>
    <w:rsid w:val="00DD70E2"/>
    <w:rsid w:val="00DD745E"/>
    <w:rsid w:val="00DE0D80"/>
    <w:rsid w:val="00DE1E06"/>
    <w:rsid w:val="00DE39E2"/>
    <w:rsid w:val="00DE3BDA"/>
    <w:rsid w:val="00DE4230"/>
    <w:rsid w:val="00DE586F"/>
    <w:rsid w:val="00DE594D"/>
    <w:rsid w:val="00DF074E"/>
    <w:rsid w:val="00DF282B"/>
    <w:rsid w:val="00DF2E52"/>
    <w:rsid w:val="00DF3C7A"/>
    <w:rsid w:val="00DF648F"/>
    <w:rsid w:val="00E00A7E"/>
    <w:rsid w:val="00E0435A"/>
    <w:rsid w:val="00E055FA"/>
    <w:rsid w:val="00E05B21"/>
    <w:rsid w:val="00E07DF1"/>
    <w:rsid w:val="00E15FE4"/>
    <w:rsid w:val="00E22785"/>
    <w:rsid w:val="00E23EBF"/>
    <w:rsid w:val="00E245FD"/>
    <w:rsid w:val="00E25A3D"/>
    <w:rsid w:val="00E25A43"/>
    <w:rsid w:val="00E26147"/>
    <w:rsid w:val="00E26991"/>
    <w:rsid w:val="00E272D2"/>
    <w:rsid w:val="00E3032E"/>
    <w:rsid w:val="00E31E37"/>
    <w:rsid w:val="00E333B3"/>
    <w:rsid w:val="00E34592"/>
    <w:rsid w:val="00E3739E"/>
    <w:rsid w:val="00E373A6"/>
    <w:rsid w:val="00E377F2"/>
    <w:rsid w:val="00E41935"/>
    <w:rsid w:val="00E42A36"/>
    <w:rsid w:val="00E46B22"/>
    <w:rsid w:val="00E50004"/>
    <w:rsid w:val="00E5074E"/>
    <w:rsid w:val="00E50A39"/>
    <w:rsid w:val="00E524B0"/>
    <w:rsid w:val="00E52F98"/>
    <w:rsid w:val="00E5519E"/>
    <w:rsid w:val="00E565FD"/>
    <w:rsid w:val="00E5675E"/>
    <w:rsid w:val="00E5735A"/>
    <w:rsid w:val="00E62632"/>
    <w:rsid w:val="00E65D6B"/>
    <w:rsid w:val="00E65DC4"/>
    <w:rsid w:val="00E707BE"/>
    <w:rsid w:val="00E70AF8"/>
    <w:rsid w:val="00E748ED"/>
    <w:rsid w:val="00E7543E"/>
    <w:rsid w:val="00E81500"/>
    <w:rsid w:val="00E834A0"/>
    <w:rsid w:val="00E90CD8"/>
    <w:rsid w:val="00E91242"/>
    <w:rsid w:val="00E93670"/>
    <w:rsid w:val="00EA0633"/>
    <w:rsid w:val="00EA6CA9"/>
    <w:rsid w:val="00EA711D"/>
    <w:rsid w:val="00EB06BD"/>
    <w:rsid w:val="00EB0F64"/>
    <w:rsid w:val="00EB352A"/>
    <w:rsid w:val="00EB3924"/>
    <w:rsid w:val="00EB4E40"/>
    <w:rsid w:val="00EB7882"/>
    <w:rsid w:val="00EC0EFD"/>
    <w:rsid w:val="00EC1B74"/>
    <w:rsid w:val="00EC1EB4"/>
    <w:rsid w:val="00EC3910"/>
    <w:rsid w:val="00EC3ACE"/>
    <w:rsid w:val="00EC48F0"/>
    <w:rsid w:val="00EC76F3"/>
    <w:rsid w:val="00ED0337"/>
    <w:rsid w:val="00ED0F3C"/>
    <w:rsid w:val="00ED1BC0"/>
    <w:rsid w:val="00ED353B"/>
    <w:rsid w:val="00ED52A1"/>
    <w:rsid w:val="00ED5D7F"/>
    <w:rsid w:val="00ED60C8"/>
    <w:rsid w:val="00EE06AE"/>
    <w:rsid w:val="00EE2EA1"/>
    <w:rsid w:val="00EE32E5"/>
    <w:rsid w:val="00EE7FB4"/>
    <w:rsid w:val="00EF029F"/>
    <w:rsid w:val="00EF146A"/>
    <w:rsid w:val="00EF3E3C"/>
    <w:rsid w:val="00EF5337"/>
    <w:rsid w:val="00EF563F"/>
    <w:rsid w:val="00EF58C4"/>
    <w:rsid w:val="00F003D0"/>
    <w:rsid w:val="00F01695"/>
    <w:rsid w:val="00F0206B"/>
    <w:rsid w:val="00F07AFB"/>
    <w:rsid w:val="00F102CF"/>
    <w:rsid w:val="00F10CB2"/>
    <w:rsid w:val="00F11665"/>
    <w:rsid w:val="00F15A43"/>
    <w:rsid w:val="00F15F8F"/>
    <w:rsid w:val="00F17144"/>
    <w:rsid w:val="00F17223"/>
    <w:rsid w:val="00F17A1D"/>
    <w:rsid w:val="00F20636"/>
    <w:rsid w:val="00F234CC"/>
    <w:rsid w:val="00F24055"/>
    <w:rsid w:val="00F2557E"/>
    <w:rsid w:val="00F26A57"/>
    <w:rsid w:val="00F302A6"/>
    <w:rsid w:val="00F315F2"/>
    <w:rsid w:val="00F32D71"/>
    <w:rsid w:val="00F331FA"/>
    <w:rsid w:val="00F40061"/>
    <w:rsid w:val="00F427BF"/>
    <w:rsid w:val="00F44666"/>
    <w:rsid w:val="00F45412"/>
    <w:rsid w:val="00F47218"/>
    <w:rsid w:val="00F47F58"/>
    <w:rsid w:val="00F50EE0"/>
    <w:rsid w:val="00F5192E"/>
    <w:rsid w:val="00F51E0F"/>
    <w:rsid w:val="00F52636"/>
    <w:rsid w:val="00F53005"/>
    <w:rsid w:val="00F5335B"/>
    <w:rsid w:val="00F61BC8"/>
    <w:rsid w:val="00F63DE0"/>
    <w:rsid w:val="00F63DEA"/>
    <w:rsid w:val="00F63E9D"/>
    <w:rsid w:val="00F6516A"/>
    <w:rsid w:val="00F65F9E"/>
    <w:rsid w:val="00F6732B"/>
    <w:rsid w:val="00F70051"/>
    <w:rsid w:val="00F702D3"/>
    <w:rsid w:val="00F76918"/>
    <w:rsid w:val="00F77BA0"/>
    <w:rsid w:val="00F804CD"/>
    <w:rsid w:val="00F812AF"/>
    <w:rsid w:val="00F81526"/>
    <w:rsid w:val="00F8198A"/>
    <w:rsid w:val="00F820DF"/>
    <w:rsid w:val="00F8340F"/>
    <w:rsid w:val="00F8383F"/>
    <w:rsid w:val="00F84355"/>
    <w:rsid w:val="00F84571"/>
    <w:rsid w:val="00F8538A"/>
    <w:rsid w:val="00F857EA"/>
    <w:rsid w:val="00F85AF5"/>
    <w:rsid w:val="00F85CD9"/>
    <w:rsid w:val="00F862F2"/>
    <w:rsid w:val="00F87D3C"/>
    <w:rsid w:val="00F93CFC"/>
    <w:rsid w:val="00F94A7B"/>
    <w:rsid w:val="00FA1080"/>
    <w:rsid w:val="00FA1A23"/>
    <w:rsid w:val="00FA2986"/>
    <w:rsid w:val="00FA3660"/>
    <w:rsid w:val="00FB0B79"/>
    <w:rsid w:val="00FB4CFC"/>
    <w:rsid w:val="00FB55E4"/>
    <w:rsid w:val="00FB7DED"/>
    <w:rsid w:val="00FB7FEF"/>
    <w:rsid w:val="00FC06D1"/>
    <w:rsid w:val="00FC0979"/>
    <w:rsid w:val="00FC278A"/>
    <w:rsid w:val="00FC3C5A"/>
    <w:rsid w:val="00FC45BA"/>
    <w:rsid w:val="00FC651F"/>
    <w:rsid w:val="00FC7A37"/>
    <w:rsid w:val="00FD08F0"/>
    <w:rsid w:val="00FD1481"/>
    <w:rsid w:val="00FD27D3"/>
    <w:rsid w:val="00FD2818"/>
    <w:rsid w:val="00FD29B6"/>
    <w:rsid w:val="00FD3CA2"/>
    <w:rsid w:val="00FD416B"/>
    <w:rsid w:val="00FD5854"/>
    <w:rsid w:val="00FE0FF7"/>
    <w:rsid w:val="00FE2069"/>
    <w:rsid w:val="00FE3355"/>
    <w:rsid w:val="00FE3BDE"/>
    <w:rsid w:val="00FE42D4"/>
    <w:rsid w:val="00FE7C42"/>
    <w:rsid w:val="00FF0A01"/>
    <w:rsid w:val="00FF1F9B"/>
    <w:rsid w:val="00FF20DF"/>
    <w:rsid w:val="00FF27B4"/>
    <w:rsid w:val="00FF639B"/>
    <w:rsid w:val="00FF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3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2D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D2D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4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5C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C1F73"/>
  </w:style>
  <w:style w:type="character" w:styleId="a4">
    <w:name w:val="Strong"/>
    <w:basedOn w:val="a0"/>
    <w:qFormat/>
    <w:rsid w:val="00C61326"/>
    <w:rPr>
      <w:b/>
      <w:bCs/>
    </w:rPr>
  </w:style>
  <w:style w:type="paragraph" w:styleId="a5">
    <w:name w:val="List Paragraph"/>
    <w:basedOn w:val="a"/>
    <w:uiPriority w:val="34"/>
    <w:qFormat/>
    <w:rsid w:val="005710F3"/>
    <w:pPr>
      <w:ind w:left="720"/>
      <w:contextualSpacing/>
      <w:jc w:val="right"/>
    </w:pPr>
    <w:rPr>
      <w:b/>
    </w:rPr>
  </w:style>
  <w:style w:type="paragraph" w:styleId="a6">
    <w:name w:val="Body Text"/>
    <w:basedOn w:val="a"/>
    <w:link w:val="a7"/>
    <w:rsid w:val="00F01695"/>
    <w:pPr>
      <w:widowControl w:val="0"/>
      <w:autoSpaceDE w:val="0"/>
      <w:autoSpaceDN w:val="0"/>
      <w:adjustRightInd w:val="0"/>
      <w:spacing w:after="120"/>
    </w:pPr>
    <w:rPr>
      <w:rFonts w:ascii="a_Helver Bashkir" w:hAnsi="a_Helver Bashkir" w:cs="a_Helver Bashkir"/>
      <w:sz w:val="20"/>
      <w:szCs w:val="20"/>
    </w:rPr>
  </w:style>
  <w:style w:type="character" w:customStyle="1" w:styleId="a7">
    <w:name w:val="Основной текст Знак"/>
    <w:basedOn w:val="a0"/>
    <w:link w:val="a6"/>
    <w:rsid w:val="00F01695"/>
    <w:rPr>
      <w:rFonts w:ascii="a_Helver Bashkir" w:eastAsia="Times New Roman" w:hAnsi="a_Helver Bashkir" w:cs="a_Helver Bashkir"/>
      <w:sz w:val="20"/>
      <w:szCs w:val="20"/>
      <w:lang w:eastAsia="ru-RU"/>
    </w:rPr>
  </w:style>
  <w:style w:type="paragraph" w:styleId="31">
    <w:name w:val="Body Text Indent 3"/>
    <w:basedOn w:val="a"/>
    <w:link w:val="32"/>
    <w:rsid w:val="00F853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853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unhideWhenUsed/>
    <w:rsid w:val="001402D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140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D4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D477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">
    <w:name w:val="st"/>
    <w:basedOn w:val="a0"/>
    <w:rsid w:val="001D477D"/>
  </w:style>
  <w:style w:type="paragraph" w:customStyle="1" w:styleId="11">
    <w:name w:val="Без интервала1"/>
    <w:rsid w:val="001D47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inner-infolist-item-text">
    <w:name w:val="winner-info__list-item-text"/>
    <w:basedOn w:val="a0"/>
    <w:rsid w:val="001D477D"/>
  </w:style>
  <w:style w:type="character" w:customStyle="1" w:styleId="20">
    <w:name w:val="Заголовок 2 Знак"/>
    <w:basedOn w:val="a0"/>
    <w:link w:val="2"/>
    <w:uiPriority w:val="9"/>
    <w:rsid w:val="004D2D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D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nhideWhenUsed/>
    <w:rsid w:val="004D2D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E3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99"/>
    <w:rsid w:val="00660D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qFormat/>
    <w:rsid w:val="00C27C59"/>
    <w:rPr>
      <w:rFonts w:cs="Times New Roman"/>
      <w:i/>
      <w:iCs/>
    </w:rPr>
  </w:style>
  <w:style w:type="paragraph" w:styleId="ad">
    <w:name w:val="No Spacing"/>
    <w:uiPriority w:val="1"/>
    <w:qFormat/>
    <w:rsid w:val="004C62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39221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rsid w:val="00A520D2"/>
  </w:style>
  <w:style w:type="character" w:customStyle="1" w:styleId="c1">
    <w:name w:val="c1"/>
    <w:basedOn w:val="a0"/>
    <w:rsid w:val="007406ED"/>
  </w:style>
  <w:style w:type="paragraph" w:customStyle="1" w:styleId="c0">
    <w:name w:val="c0"/>
    <w:basedOn w:val="a"/>
    <w:rsid w:val="007406ED"/>
    <w:pPr>
      <w:spacing w:before="100" w:beforeAutospacing="1" w:after="100" w:afterAutospacing="1"/>
    </w:pPr>
  </w:style>
  <w:style w:type="character" w:customStyle="1" w:styleId="FontStyle36">
    <w:name w:val="Font Style36"/>
    <w:rsid w:val="00B6201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1D4C84"/>
    <w:pPr>
      <w:widowControl w:val="0"/>
      <w:autoSpaceDE w:val="0"/>
      <w:autoSpaceDN w:val="0"/>
      <w:adjustRightInd w:val="0"/>
      <w:spacing w:line="379" w:lineRule="exact"/>
      <w:jc w:val="both"/>
    </w:pPr>
  </w:style>
  <w:style w:type="character" w:customStyle="1" w:styleId="FontStyle29">
    <w:name w:val="Font Style29"/>
    <w:rsid w:val="00F804CD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554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33">
    <w:name w:val="Без интервала3"/>
    <w:rsid w:val="00B65C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9">
    <w:name w:val="style19"/>
    <w:basedOn w:val="a"/>
    <w:rsid w:val="00B65CDC"/>
    <w:pPr>
      <w:suppressAutoHyphens/>
      <w:spacing w:before="280" w:after="280"/>
    </w:pPr>
    <w:rPr>
      <w:lang w:eastAsia="zh-CN"/>
    </w:rPr>
  </w:style>
  <w:style w:type="paragraph" w:styleId="ae">
    <w:name w:val="header"/>
    <w:basedOn w:val="a"/>
    <w:link w:val="af"/>
    <w:uiPriority w:val="99"/>
    <w:unhideWhenUsed/>
    <w:rsid w:val="00DB49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B4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B49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4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614F7"/>
    <w:rPr>
      <w:rFonts w:ascii="TimesNewRomanPSMT" w:hAnsi="TimesNewRomanPSMT" w:cs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12">
    <w:name w:val="Обычный (веб)1"/>
    <w:basedOn w:val="a"/>
    <w:rsid w:val="00A614F7"/>
    <w:pPr>
      <w:suppressAutoHyphens/>
      <w:spacing w:before="100" w:after="100" w:line="100" w:lineRule="atLeast"/>
    </w:pPr>
    <w:rPr>
      <w:lang w:eastAsia="ar-SA"/>
    </w:rPr>
  </w:style>
  <w:style w:type="character" w:customStyle="1" w:styleId="FontStyle16">
    <w:name w:val="Font Style16"/>
    <w:basedOn w:val="a0"/>
    <w:rsid w:val="00283449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83449"/>
    <w:pPr>
      <w:widowControl w:val="0"/>
      <w:suppressAutoHyphens/>
      <w:autoSpaceDE w:val="0"/>
      <w:spacing w:line="475" w:lineRule="exact"/>
      <w:ind w:firstLine="706"/>
      <w:jc w:val="both"/>
    </w:pPr>
    <w:rPr>
      <w:lang w:eastAsia="ar-SA"/>
    </w:rPr>
  </w:style>
  <w:style w:type="character" w:customStyle="1" w:styleId="s0">
    <w:name w:val="s0"/>
    <w:basedOn w:val="a0"/>
    <w:rsid w:val="00C14682"/>
    <w:rPr>
      <w:rFonts w:cs="Times New Roman"/>
    </w:rPr>
  </w:style>
  <w:style w:type="paragraph" w:customStyle="1" w:styleId="Heading11">
    <w:name w:val="Heading 11"/>
    <w:basedOn w:val="a"/>
    <w:rsid w:val="00C14682"/>
    <w:pPr>
      <w:suppressAutoHyphens/>
      <w:spacing w:line="100" w:lineRule="atLeast"/>
    </w:pPr>
    <w:rPr>
      <w:sz w:val="28"/>
      <w:szCs w:val="28"/>
      <w:lang w:eastAsia="ar-SA"/>
    </w:rPr>
  </w:style>
  <w:style w:type="paragraph" w:customStyle="1" w:styleId="13">
    <w:name w:val="Абзац списка1"/>
    <w:basedOn w:val="a"/>
    <w:rsid w:val="00C14682"/>
    <w:pPr>
      <w:suppressAutoHyphens/>
      <w:ind w:left="720" w:right="65" w:firstLine="700"/>
      <w:jc w:val="both"/>
    </w:pPr>
    <w:rPr>
      <w:color w:val="000000"/>
      <w:sz w:val="28"/>
      <w:lang w:eastAsia="ar-SA"/>
    </w:rPr>
  </w:style>
  <w:style w:type="paragraph" w:customStyle="1" w:styleId="6">
    <w:name w:val="Основной текст (6)"/>
    <w:basedOn w:val="a"/>
    <w:rsid w:val="00C14682"/>
    <w:pPr>
      <w:widowControl w:val="0"/>
      <w:shd w:val="clear" w:color="auto" w:fill="FFFFFF"/>
      <w:suppressAutoHyphens/>
      <w:spacing w:before="360" w:line="278" w:lineRule="exact"/>
      <w:jc w:val="center"/>
    </w:pPr>
    <w:rPr>
      <w:lang w:eastAsia="ar-SA"/>
    </w:rPr>
  </w:style>
  <w:style w:type="character" w:customStyle="1" w:styleId="s2">
    <w:name w:val="s2"/>
    <w:basedOn w:val="a0"/>
    <w:rsid w:val="003A1009"/>
    <w:rPr>
      <w:rFonts w:cs="Times New Roman"/>
    </w:rPr>
  </w:style>
  <w:style w:type="character" w:customStyle="1" w:styleId="c3">
    <w:name w:val="c3"/>
    <w:basedOn w:val="a0"/>
    <w:rsid w:val="00F102CF"/>
  </w:style>
  <w:style w:type="paragraph" w:styleId="af2">
    <w:name w:val="Balloon Text"/>
    <w:basedOn w:val="a"/>
    <w:link w:val="af3"/>
    <w:uiPriority w:val="99"/>
    <w:semiHidden/>
    <w:unhideWhenUsed/>
    <w:rsid w:val="003547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547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Обычный (веб)2"/>
    <w:basedOn w:val="a"/>
    <w:rsid w:val="00AE0370"/>
    <w:pPr>
      <w:suppressAutoHyphens/>
      <w:spacing w:before="100" w:after="100" w:line="100" w:lineRule="atLeast"/>
    </w:pPr>
    <w:rPr>
      <w:lang w:eastAsia="ar-SA"/>
    </w:rPr>
  </w:style>
  <w:style w:type="paragraph" w:customStyle="1" w:styleId="34">
    <w:name w:val="Обычный (веб)3"/>
    <w:basedOn w:val="a"/>
    <w:rsid w:val="009C306E"/>
    <w:pPr>
      <w:suppressAutoHyphens/>
      <w:spacing w:before="100" w:after="100" w:line="100" w:lineRule="atLeast"/>
    </w:pPr>
    <w:rPr>
      <w:lang w:eastAsia="ar-SA"/>
    </w:rPr>
  </w:style>
  <w:style w:type="paragraph" w:customStyle="1" w:styleId="23">
    <w:name w:val="Абзац списка2"/>
    <w:basedOn w:val="a"/>
    <w:rsid w:val="00C84E54"/>
    <w:pPr>
      <w:suppressAutoHyphens/>
      <w:ind w:left="720"/>
    </w:pPr>
    <w:rPr>
      <w:lang w:eastAsia="ar-SA"/>
    </w:rPr>
  </w:style>
  <w:style w:type="character" w:customStyle="1" w:styleId="spelle">
    <w:name w:val="spelle"/>
    <w:basedOn w:val="a0"/>
    <w:rsid w:val="00CE70CB"/>
  </w:style>
  <w:style w:type="paragraph" w:customStyle="1" w:styleId="ConsPlusNonformat">
    <w:name w:val="ConsPlusNonformat"/>
    <w:rsid w:val="00C6401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87298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872980"/>
  </w:style>
  <w:style w:type="paragraph" w:customStyle="1" w:styleId="35">
    <w:name w:val="Абзац списка3"/>
    <w:basedOn w:val="a"/>
    <w:rsid w:val="006370C3"/>
    <w:pPr>
      <w:ind w:left="720"/>
      <w:contextualSpacing/>
    </w:pPr>
    <w:rPr>
      <w:rFonts w:eastAsia="Calibri"/>
    </w:rPr>
  </w:style>
  <w:style w:type="character" w:customStyle="1" w:styleId="FontStyle12">
    <w:name w:val="Font Style12"/>
    <w:rsid w:val="007004C6"/>
    <w:rPr>
      <w:rFonts w:ascii="Times New Roman" w:hAnsi="Times New Roman" w:cs="Times New Roman" w:hint="default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3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2D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D2D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4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5C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C1F73"/>
  </w:style>
  <w:style w:type="character" w:styleId="a4">
    <w:name w:val="Strong"/>
    <w:basedOn w:val="a0"/>
    <w:qFormat/>
    <w:rsid w:val="00C61326"/>
    <w:rPr>
      <w:b/>
      <w:bCs/>
    </w:rPr>
  </w:style>
  <w:style w:type="paragraph" w:styleId="a5">
    <w:name w:val="List Paragraph"/>
    <w:basedOn w:val="a"/>
    <w:uiPriority w:val="34"/>
    <w:qFormat/>
    <w:rsid w:val="005710F3"/>
    <w:pPr>
      <w:ind w:left="720"/>
      <w:contextualSpacing/>
      <w:jc w:val="right"/>
    </w:pPr>
    <w:rPr>
      <w:b/>
    </w:rPr>
  </w:style>
  <w:style w:type="paragraph" w:styleId="a6">
    <w:name w:val="Body Text"/>
    <w:basedOn w:val="a"/>
    <w:link w:val="a7"/>
    <w:rsid w:val="00F01695"/>
    <w:pPr>
      <w:widowControl w:val="0"/>
      <w:autoSpaceDE w:val="0"/>
      <w:autoSpaceDN w:val="0"/>
      <w:adjustRightInd w:val="0"/>
      <w:spacing w:after="120"/>
    </w:pPr>
    <w:rPr>
      <w:rFonts w:ascii="a_Helver Bashkir" w:hAnsi="a_Helver Bashkir" w:cs="a_Helver Bashkir"/>
      <w:sz w:val="20"/>
      <w:szCs w:val="20"/>
    </w:rPr>
  </w:style>
  <w:style w:type="character" w:customStyle="1" w:styleId="a7">
    <w:name w:val="Основной текст Знак"/>
    <w:basedOn w:val="a0"/>
    <w:link w:val="a6"/>
    <w:rsid w:val="00F01695"/>
    <w:rPr>
      <w:rFonts w:ascii="a_Helver Bashkir" w:eastAsia="Times New Roman" w:hAnsi="a_Helver Bashkir" w:cs="a_Helver Bashkir"/>
      <w:sz w:val="20"/>
      <w:szCs w:val="20"/>
      <w:lang w:eastAsia="ru-RU"/>
    </w:rPr>
  </w:style>
  <w:style w:type="paragraph" w:styleId="31">
    <w:name w:val="Body Text Indent 3"/>
    <w:basedOn w:val="a"/>
    <w:link w:val="32"/>
    <w:rsid w:val="00F853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853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unhideWhenUsed/>
    <w:rsid w:val="001402D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140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D4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D477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">
    <w:name w:val="st"/>
    <w:basedOn w:val="a0"/>
    <w:rsid w:val="001D477D"/>
  </w:style>
  <w:style w:type="paragraph" w:customStyle="1" w:styleId="11">
    <w:name w:val="Без интервала1"/>
    <w:rsid w:val="001D47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inner-infolist-item-text">
    <w:name w:val="winner-info__list-item-text"/>
    <w:basedOn w:val="a0"/>
    <w:rsid w:val="001D477D"/>
  </w:style>
  <w:style w:type="character" w:customStyle="1" w:styleId="20">
    <w:name w:val="Заголовок 2 Знак"/>
    <w:basedOn w:val="a0"/>
    <w:link w:val="2"/>
    <w:uiPriority w:val="9"/>
    <w:rsid w:val="004D2D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D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nhideWhenUsed/>
    <w:rsid w:val="004D2D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E3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99"/>
    <w:rsid w:val="00660D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qFormat/>
    <w:rsid w:val="00C27C59"/>
    <w:rPr>
      <w:rFonts w:cs="Times New Roman"/>
      <w:i/>
      <w:iCs/>
    </w:rPr>
  </w:style>
  <w:style w:type="paragraph" w:styleId="ad">
    <w:name w:val="No Spacing"/>
    <w:uiPriority w:val="1"/>
    <w:qFormat/>
    <w:rsid w:val="004C62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39221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rsid w:val="00A520D2"/>
  </w:style>
  <w:style w:type="character" w:customStyle="1" w:styleId="c1">
    <w:name w:val="c1"/>
    <w:basedOn w:val="a0"/>
    <w:rsid w:val="007406ED"/>
  </w:style>
  <w:style w:type="paragraph" w:customStyle="1" w:styleId="c0">
    <w:name w:val="c0"/>
    <w:basedOn w:val="a"/>
    <w:rsid w:val="007406ED"/>
    <w:pPr>
      <w:spacing w:before="100" w:beforeAutospacing="1" w:after="100" w:afterAutospacing="1"/>
    </w:pPr>
  </w:style>
  <w:style w:type="character" w:customStyle="1" w:styleId="FontStyle36">
    <w:name w:val="Font Style36"/>
    <w:rsid w:val="00B6201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1D4C84"/>
    <w:pPr>
      <w:widowControl w:val="0"/>
      <w:autoSpaceDE w:val="0"/>
      <w:autoSpaceDN w:val="0"/>
      <w:adjustRightInd w:val="0"/>
      <w:spacing w:line="379" w:lineRule="exact"/>
      <w:jc w:val="both"/>
    </w:pPr>
  </w:style>
  <w:style w:type="character" w:customStyle="1" w:styleId="FontStyle29">
    <w:name w:val="Font Style29"/>
    <w:rsid w:val="00F804CD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554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33">
    <w:name w:val="Без интервала3"/>
    <w:rsid w:val="00B65C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9">
    <w:name w:val="style19"/>
    <w:basedOn w:val="a"/>
    <w:rsid w:val="00B65CDC"/>
    <w:pPr>
      <w:suppressAutoHyphens/>
      <w:spacing w:before="280" w:after="280"/>
    </w:pPr>
    <w:rPr>
      <w:lang w:eastAsia="zh-CN"/>
    </w:rPr>
  </w:style>
  <w:style w:type="paragraph" w:styleId="ae">
    <w:name w:val="header"/>
    <w:basedOn w:val="a"/>
    <w:link w:val="af"/>
    <w:uiPriority w:val="99"/>
    <w:unhideWhenUsed/>
    <w:rsid w:val="00DB49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B4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B49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4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614F7"/>
    <w:rPr>
      <w:rFonts w:ascii="TimesNewRomanPSMT" w:hAnsi="TimesNewRomanPSMT" w:cs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12">
    <w:name w:val="Обычный (веб)1"/>
    <w:basedOn w:val="a"/>
    <w:rsid w:val="00A614F7"/>
    <w:pPr>
      <w:suppressAutoHyphens/>
      <w:spacing w:before="100" w:after="100" w:line="100" w:lineRule="atLeast"/>
    </w:pPr>
    <w:rPr>
      <w:lang w:eastAsia="ar-SA"/>
    </w:rPr>
  </w:style>
  <w:style w:type="character" w:customStyle="1" w:styleId="FontStyle16">
    <w:name w:val="Font Style16"/>
    <w:basedOn w:val="a0"/>
    <w:rsid w:val="00283449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83449"/>
    <w:pPr>
      <w:widowControl w:val="0"/>
      <w:suppressAutoHyphens/>
      <w:autoSpaceDE w:val="0"/>
      <w:spacing w:line="475" w:lineRule="exact"/>
      <w:ind w:firstLine="706"/>
      <w:jc w:val="both"/>
    </w:pPr>
    <w:rPr>
      <w:lang w:eastAsia="ar-SA"/>
    </w:rPr>
  </w:style>
  <w:style w:type="character" w:customStyle="1" w:styleId="s0">
    <w:name w:val="s0"/>
    <w:basedOn w:val="a0"/>
    <w:rsid w:val="00C14682"/>
    <w:rPr>
      <w:rFonts w:cs="Times New Roman"/>
    </w:rPr>
  </w:style>
  <w:style w:type="paragraph" w:customStyle="1" w:styleId="Heading11">
    <w:name w:val="Heading 11"/>
    <w:basedOn w:val="a"/>
    <w:rsid w:val="00C14682"/>
    <w:pPr>
      <w:suppressAutoHyphens/>
      <w:spacing w:line="100" w:lineRule="atLeast"/>
    </w:pPr>
    <w:rPr>
      <w:sz w:val="28"/>
      <w:szCs w:val="28"/>
      <w:lang w:eastAsia="ar-SA"/>
    </w:rPr>
  </w:style>
  <w:style w:type="paragraph" w:customStyle="1" w:styleId="13">
    <w:name w:val="Абзац списка1"/>
    <w:basedOn w:val="a"/>
    <w:rsid w:val="00C14682"/>
    <w:pPr>
      <w:suppressAutoHyphens/>
      <w:ind w:left="720" w:right="65" w:firstLine="700"/>
      <w:jc w:val="both"/>
    </w:pPr>
    <w:rPr>
      <w:color w:val="000000"/>
      <w:sz w:val="28"/>
      <w:lang w:eastAsia="ar-SA"/>
    </w:rPr>
  </w:style>
  <w:style w:type="paragraph" w:customStyle="1" w:styleId="6">
    <w:name w:val="Основной текст (6)"/>
    <w:basedOn w:val="a"/>
    <w:rsid w:val="00C14682"/>
    <w:pPr>
      <w:widowControl w:val="0"/>
      <w:shd w:val="clear" w:color="auto" w:fill="FFFFFF"/>
      <w:suppressAutoHyphens/>
      <w:spacing w:before="360" w:line="278" w:lineRule="exact"/>
      <w:jc w:val="center"/>
    </w:pPr>
    <w:rPr>
      <w:lang w:eastAsia="ar-SA"/>
    </w:rPr>
  </w:style>
  <w:style w:type="character" w:customStyle="1" w:styleId="s2">
    <w:name w:val="s2"/>
    <w:basedOn w:val="a0"/>
    <w:rsid w:val="003A1009"/>
    <w:rPr>
      <w:rFonts w:cs="Times New Roman"/>
    </w:rPr>
  </w:style>
  <w:style w:type="character" w:customStyle="1" w:styleId="c3">
    <w:name w:val="c3"/>
    <w:basedOn w:val="a0"/>
    <w:rsid w:val="00F102CF"/>
  </w:style>
  <w:style w:type="paragraph" w:styleId="af2">
    <w:name w:val="Balloon Text"/>
    <w:basedOn w:val="a"/>
    <w:link w:val="af3"/>
    <w:uiPriority w:val="99"/>
    <w:semiHidden/>
    <w:unhideWhenUsed/>
    <w:rsid w:val="003547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547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Обычный (веб)2"/>
    <w:basedOn w:val="a"/>
    <w:rsid w:val="00AE0370"/>
    <w:pPr>
      <w:suppressAutoHyphens/>
      <w:spacing w:before="100" w:after="100" w:line="100" w:lineRule="atLeast"/>
    </w:pPr>
    <w:rPr>
      <w:lang w:eastAsia="ar-SA"/>
    </w:rPr>
  </w:style>
  <w:style w:type="paragraph" w:customStyle="1" w:styleId="34">
    <w:name w:val="Обычный (веб)3"/>
    <w:basedOn w:val="a"/>
    <w:rsid w:val="009C306E"/>
    <w:pPr>
      <w:suppressAutoHyphens/>
      <w:spacing w:before="100" w:after="100" w:line="100" w:lineRule="atLeast"/>
    </w:pPr>
    <w:rPr>
      <w:lang w:eastAsia="ar-SA"/>
    </w:rPr>
  </w:style>
  <w:style w:type="paragraph" w:customStyle="1" w:styleId="23">
    <w:name w:val="Абзац списка2"/>
    <w:basedOn w:val="a"/>
    <w:rsid w:val="00C84E54"/>
    <w:pPr>
      <w:suppressAutoHyphens/>
      <w:ind w:left="720"/>
    </w:pPr>
    <w:rPr>
      <w:lang w:eastAsia="ar-SA"/>
    </w:rPr>
  </w:style>
  <w:style w:type="character" w:customStyle="1" w:styleId="spelle">
    <w:name w:val="spelle"/>
    <w:basedOn w:val="a0"/>
    <w:rsid w:val="00CE70CB"/>
  </w:style>
  <w:style w:type="paragraph" w:customStyle="1" w:styleId="ConsPlusNonformat">
    <w:name w:val="ConsPlusNonformat"/>
    <w:rsid w:val="00C6401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87298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872980"/>
  </w:style>
  <w:style w:type="paragraph" w:customStyle="1" w:styleId="35">
    <w:name w:val="Абзац списка3"/>
    <w:basedOn w:val="a"/>
    <w:rsid w:val="006370C3"/>
    <w:pPr>
      <w:ind w:left="720"/>
      <w:contextualSpacing/>
    </w:pPr>
    <w:rPr>
      <w:rFonts w:eastAsia="Calibri"/>
    </w:rPr>
  </w:style>
  <w:style w:type="character" w:customStyle="1" w:styleId="FontStyle12">
    <w:name w:val="Font Style12"/>
    <w:rsid w:val="007004C6"/>
    <w:rPr>
      <w:rFonts w:ascii="Times New Roman" w:hAnsi="Times New Roman" w:cs="Times New Roman" w:hint="default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1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89EB-4253-4766-9A10-A28B8D2E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7924</Words>
  <Characters>45168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NGODNT</Company>
  <LinksUpToDate>false</LinksUpToDate>
  <CharactersWithSpaces>52987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Павлова</dc:creator>
  <cp:lastModifiedBy>Shrayber</cp:lastModifiedBy>
  <cp:revision>3</cp:revision>
  <cp:lastPrinted>2021-01-18T09:38:00Z</cp:lastPrinted>
  <dcterms:created xsi:type="dcterms:W3CDTF">2021-01-27T05:39:00Z</dcterms:created>
  <dcterms:modified xsi:type="dcterms:W3CDTF">2021-01-27T07:42:00Z</dcterms:modified>
</cp:coreProperties>
</file>